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524CE" w14:textId="28E456AF" w:rsidR="00910E9C" w:rsidRDefault="00910E9C" w:rsidP="006B44B4">
      <w:pPr>
        <w:pStyle w:val="Heading1"/>
        <w:rPr>
          <w:rFonts w:ascii="Arial" w:hAnsi="Arial" w:cs="Arial"/>
        </w:rPr>
      </w:pPr>
    </w:p>
    <w:p w14:paraId="11E0EB52" w14:textId="22382ECC" w:rsidR="006B44B4" w:rsidRPr="001B3CB3" w:rsidRDefault="006B44B4" w:rsidP="006B44B4">
      <w:pPr>
        <w:pStyle w:val="Heading1"/>
        <w:rPr>
          <w:rFonts w:ascii="Arial" w:hAnsi="Arial" w:cs="Arial"/>
        </w:rPr>
      </w:pPr>
      <w:r w:rsidRPr="001B3CB3">
        <w:rPr>
          <w:rFonts w:ascii="Arial" w:hAnsi="Arial" w:cs="Arial"/>
        </w:rPr>
        <w:t>Item</w:t>
      </w:r>
      <w:r w:rsidRPr="001B3CB3">
        <w:rPr>
          <w:rFonts w:ascii="Arial" w:hAnsi="Arial" w:cs="Arial"/>
        </w:rPr>
        <w:tab/>
      </w:r>
      <w:r w:rsidR="008B3992">
        <w:rPr>
          <w:rFonts w:ascii="Arial" w:hAnsi="Arial" w:cs="Arial"/>
        </w:rPr>
        <w:t xml:space="preserve">MAYORAL MINUTE – </w:t>
      </w:r>
      <w:r w:rsidR="00860A97">
        <w:rPr>
          <w:rFonts w:ascii="Arial" w:hAnsi="Arial" w:cs="Arial"/>
        </w:rPr>
        <w:t>INFRASTRUCTURE CONTRIBUTIONS REFORMS</w:t>
      </w:r>
    </w:p>
    <w:p w14:paraId="7CB06FF8" w14:textId="77777777" w:rsidR="00C54430" w:rsidRPr="001B3CB3" w:rsidRDefault="00C54430">
      <w:pPr>
        <w:rPr>
          <w:rFonts w:ascii="Arial" w:hAnsi="Arial" w:cs="Arial"/>
        </w:rPr>
      </w:pPr>
    </w:p>
    <w:p w14:paraId="17C46C5D" w14:textId="77777777" w:rsidR="00C54430" w:rsidRPr="001B3CB3" w:rsidRDefault="00C54430">
      <w:pPr>
        <w:pStyle w:val="Heading2"/>
        <w:rPr>
          <w:rFonts w:ascii="Arial" w:hAnsi="Arial" w:cs="Arial"/>
        </w:rPr>
      </w:pPr>
      <w:r w:rsidRPr="001B3CB3">
        <w:rPr>
          <w:rFonts w:ascii="Arial" w:hAnsi="Arial" w:cs="Arial"/>
          <w:caps w:val="0"/>
        </w:rPr>
        <w:t>Department</w:t>
      </w:r>
      <w:r w:rsidRPr="001B3CB3">
        <w:rPr>
          <w:rFonts w:ascii="Arial" w:hAnsi="Arial" w:cs="Arial"/>
        </w:rPr>
        <w:tab/>
      </w:r>
      <w:r w:rsidR="00672149" w:rsidRPr="001B3CB3">
        <w:rPr>
          <w:rFonts w:ascii="Arial" w:hAnsi="Arial" w:cs="Arial"/>
        </w:rPr>
        <w:t xml:space="preserve"> </w:t>
      </w:r>
    </w:p>
    <w:p w14:paraId="657DFB95" w14:textId="77777777" w:rsidR="00C54430" w:rsidRPr="001B3CB3" w:rsidRDefault="00C54430">
      <w:pPr>
        <w:rPr>
          <w:rFonts w:ascii="Arial" w:hAnsi="Arial" w:cs="Arial"/>
        </w:rPr>
      </w:pPr>
    </w:p>
    <w:p w14:paraId="2D296E21" w14:textId="77777777" w:rsidR="00C54430" w:rsidRPr="001B3CB3" w:rsidRDefault="001B3CB3">
      <w:pPr>
        <w:pBdr>
          <w:bottom w:val="single" w:sz="4" w:space="1" w:color="auto"/>
        </w:pBdr>
        <w:tabs>
          <w:tab w:val="left" w:pos="3969"/>
        </w:tabs>
        <w:ind w:left="1701" w:hanging="1701"/>
        <w:rPr>
          <w:rFonts w:ascii="Arial" w:hAnsi="Arial" w:cs="Arial"/>
          <w:b/>
        </w:rPr>
      </w:pPr>
      <w:r>
        <w:rPr>
          <w:rFonts w:ascii="Arial" w:hAnsi="Arial" w:cs="Arial"/>
          <w:b/>
        </w:rPr>
        <w:t xml:space="preserve">Author </w:t>
      </w:r>
      <w:r w:rsidR="00C54430" w:rsidRPr="001B3CB3">
        <w:rPr>
          <w:rFonts w:ascii="Arial" w:hAnsi="Arial" w:cs="Arial"/>
          <w:b/>
        </w:rPr>
        <w:t xml:space="preserve"> </w:t>
      </w:r>
      <w:r w:rsidR="000E663C" w:rsidRPr="001B3CB3">
        <w:rPr>
          <w:rFonts w:ascii="Arial" w:hAnsi="Arial" w:cs="Arial"/>
          <w:b/>
        </w:rPr>
        <w:tab/>
      </w:r>
    </w:p>
    <w:p w14:paraId="2972AA27" w14:textId="77777777" w:rsidR="00297C6D" w:rsidRPr="001B3CB3" w:rsidRDefault="00297C6D" w:rsidP="006B44B4">
      <w:pPr>
        <w:rPr>
          <w:rFonts w:ascii="Arial" w:hAnsi="Arial" w:cs="Arial"/>
        </w:rPr>
      </w:pPr>
    </w:p>
    <w:p w14:paraId="2EF65C8E" w14:textId="740E89E2" w:rsidR="002B1E4D" w:rsidRPr="004844C1" w:rsidRDefault="002B1E4D" w:rsidP="004844C1">
      <w:pPr>
        <w:tabs>
          <w:tab w:val="left" w:pos="426"/>
        </w:tabs>
        <w:spacing w:after="120"/>
        <w:rPr>
          <w:rFonts w:ascii="Arial" w:hAnsi="Arial" w:cs="Arial"/>
        </w:rPr>
      </w:pPr>
      <w:r w:rsidRPr="004844C1">
        <w:rPr>
          <w:rFonts w:ascii="Arial" w:hAnsi="Arial" w:cs="Arial"/>
        </w:rPr>
        <w:t>Recommendation</w:t>
      </w:r>
    </w:p>
    <w:p w14:paraId="239ADEDF" w14:textId="06B0D784" w:rsidR="00383471" w:rsidRPr="002745A3" w:rsidRDefault="001D44F8" w:rsidP="002745A3">
      <w:pPr>
        <w:pStyle w:val="ListParagraph"/>
        <w:numPr>
          <w:ilvl w:val="0"/>
          <w:numId w:val="31"/>
        </w:numPr>
        <w:tabs>
          <w:tab w:val="left" w:pos="426"/>
        </w:tabs>
        <w:rPr>
          <w:rFonts w:ascii="Arial" w:hAnsi="Arial" w:cs="Arial"/>
        </w:rPr>
      </w:pPr>
      <w:r w:rsidRPr="002745A3">
        <w:rPr>
          <w:rFonts w:ascii="Arial" w:hAnsi="Arial" w:cs="Arial"/>
        </w:rPr>
        <w:t xml:space="preserve">That </w:t>
      </w:r>
      <w:r w:rsidR="00A8575A" w:rsidRPr="002745A3">
        <w:rPr>
          <w:rFonts w:ascii="Arial" w:hAnsi="Arial" w:cs="Arial"/>
        </w:rPr>
        <w:t xml:space="preserve">(Council) calls on the NSW Government </w:t>
      </w:r>
      <w:r w:rsidR="00E36049" w:rsidRPr="002745A3">
        <w:rPr>
          <w:rFonts w:ascii="Arial" w:hAnsi="Arial" w:cs="Arial"/>
        </w:rPr>
        <w:t xml:space="preserve">to </w:t>
      </w:r>
      <w:r w:rsidR="00860A97" w:rsidRPr="002745A3">
        <w:rPr>
          <w:rFonts w:ascii="Arial" w:hAnsi="Arial" w:cs="Arial"/>
        </w:rPr>
        <w:t>withdraw the Environmental Planning and Assessment Amendment (Infrastructure Contributions) Bill 2021 (the Bill) from the NSW Parliament</w:t>
      </w:r>
      <w:r w:rsidR="00383471" w:rsidRPr="002745A3">
        <w:rPr>
          <w:rFonts w:ascii="Arial" w:hAnsi="Arial" w:cs="Arial"/>
        </w:rPr>
        <w:t>.</w:t>
      </w:r>
    </w:p>
    <w:p w14:paraId="4090788C" w14:textId="77777777" w:rsidR="00383471" w:rsidRDefault="00383471" w:rsidP="002745A3">
      <w:pPr>
        <w:pStyle w:val="ListParagraph"/>
        <w:tabs>
          <w:tab w:val="left" w:pos="426"/>
        </w:tabs>
        <w:rPr>
          <w:rFonts w:ascii="Arial" w:hAnsi="Arial" w:cs="Arial"/>
        </w:rPr>
      </w:pPr>
    </w:p>
    <w:p w14:paraId="1836BA5F" w14:textId="00750F00" w:rsidR="00860A97" w:rsidRPr="002745A3" w:rsidRDefault="00383471" w:rsidP="002745A3">
      <w:pPr>
        <w:pStyle w:val="ListParagraph"/>
        <w:numPr>
          <w:ilvl w:val="0"/>
          <w:numId w:val="31"/>
        </w:numPr>
        <w:tabs>
          <w:tab w:val="left" w:pos="426"/>
        </w:tabs>
        <w:rPr>
          <w:rFonts w:ascii="Arial" w:hAnsi="Arial" w:cs="Arial"/>
        </w:rPr>
      </w:pPr>
      <w:r w:rsidRPr="002745A3">
        <w:rPr>
          <w:rFonts w:ascii="Arial" w:hAnsi="Arial" w:cs="Arial"/>
        </w:rPr>
        <w:t xml:space="preserve">That (Council) calls on the NSW Government to undertake further consultation with the local government sector on any proposed reforms to </w:t>
      </w:r>
      <w:r w:rsidR="002745A3">
        <w:rPr>
          <w:rFonts w:ascii="Arial" w:hAnsi="Arial" w:cs="Arial"/>
        </w:rPr>
        <w:t xml:space="preserve">the </w:t>
      </w:r>
      <w:r w:rsidRPr="002745A3">
        <w:rPr>
          <w:rFonts w:ascii="Arial" w:hAnsi="Arial" w:cs="Arial"/>
        </w:rPr>
        <w:t>infrastructure contributions</w:t>
      </w:r>
      <w:r w:rsidR="002745A3">
        <w:rPr>
          <w:rFonts w:ascii="Arial" w:hAnsi="Arial" w:cs="Arial"/>
        </w:rPr>
        <w:t xml:space="preserve"> system</w:t>
      </w:r>
      <w:r w:rsidRPr="002745A3">
        <w:rPr>
          <w:rFonts w:ascii="Arial" w:hAnsi="Arial" w:cs="Arial"/>
        </w:rPr>
        <w:t>.</w:t>
      </w:r>
    </w:p>
    <w:p w14:paraId="3FA4675B" w14:textId="77777777" w:rsidR="00860A97" w:rsidRPr="000143BE" w:rsidRDefault="00860A97" w:rsidP="002745A3">
      <w:pPr>
        <w:pStyle w:val="ListParagraph"/>
        <w:tabs>
          <w:tab w:val="left" w:pos="426"/>
        </w:tabs>
        <w:rPr>
          <w:rFonts w:ascii="Arial" w:hAnsi="Arial" w:cs="Arial"/>
        </w:rPr>
      </w:pPr>
    </w:p>
    <w:p w14:paraId="6C1D705F" w14:textId="54193F50" w:rsidR="00860A97" w:rsidRPr="002745A3" w:rsidRDefault="00860A97" w:rsidP="002745A3">
      <w:pPr>
        <w:pStyle w:val="ListParagraph"/>
        <w:numPr>
          <w:ilvl w:val="0"/>
          <w:numId w:val="31"/>
        </w:numPr>
        <w:tabs>
          <w:tab w:val="left" w:pos="426"/>
        </w:tabs>
        <w:rPr>
          <w:rFonts w:ascii="Arial" w:hAnsi="Arial" w:cs="Arial"/>
        </w:rPr>
      </w:pPr>
      <w:r w:rsidRPr="002745A3">
        <w:rPr>
          <w:rFonts w:ascii="Arial" w:hAnsi="Arial" w:cs="Arial"/>
        </w:rPr>
        <w:t xml:space="preserve">That (Council) calls on the NSW Government to de-couple the Independent Pricing and Regulatory Tribunal led </w:t>
      </w:r>
      <w:r w:rsidR="00DD2228" w:rsidRPr="002745A3">
        <w:rPr>
          <w:rFonts w:ascii="Arial" w:hAnsi="Arial" w:cs="Arial"/>
        </w:rPr>
        <w:t xml:space="preserve">review of </w:t>
      </w:r>
      <w:r w:rsidR="003C6CA7" w:rsidRPr="002745A3">
        <w:rPr>
          <w:rFonts w:ascii="Arial" w:hAnsi="Arial" w:cs="Arial"/>
        </w:rPr>
        <w:t xml:space="preserve">the </w:t>
      </w:r>
      <w:r w:rsidR="00DD2228" w:rsidRPr="002745A3">
        <w:rPr>
          <w:rFonts w:ascii="Arial" w:hAnsi="Arial" w:cs="Arial"/>
        </w:rPr>
        <w:t xml:space="preserve">rate peg to include population growth </w:t>
      </w:r>
      <w:r w:rsidRPr="002745A3">
        <w:rPr>
          <w:rFonts w:ascii="Arial" w:hAnsi="Arial" w:cs="Arial"/>
        </w:rPr>
        <w:t>from the infrastructure contributions reforms.</w:t>
      </w:r>
    </w:p>
    <w:p w14:paraId="709135DC" w14:textId="77777777" w:rsidR="00860A97" w:rsidRPr="000143BE" w:rsidRDefault="00860A97" w:rsidP="002745A3">
      <w:pPr>
        <w:pStyle w:val="ListParagraph"/>
        <w:tabs>
          <w:tab w:val="left" w:pos="426"/>
        </w:tabs>
        <w:rPr>
          <w:rFonts w:ascii="Arial" w:hAnsi="Arial" w:cs="Arial"/>
        </w:rPr>
      </w:pPr>
    </w:p>
    <w:p w14:paraId="5DA0A783" w14:textId="25CD1E16" w:rsidR="00383471" w:rsidRPr="002745A3" w:rsidRDefault="00A014F2" w:rsidP="002745A3">
      <w:pPr>
        <w:pStyle w:val="ListParagraph"/>
        <w:numPr>
          <w:ilvl w:val="0"/>
          <w:numId w:val="31"/>
        </w:numPr>
        <w:tabs>
          <w:tab w:val="left" w:pos="426"/>
        </w:tabs>
      </w:pPr>
      <w:r w:rsidRPr="002745A3">
        <w:rPr>
          <w:rFonts w:ascii="Arial" w:hAnsi="Arial" w:cs="Arial"/>
        </w:rPr>
        <w:t>That Council write</w:t>
      </w:r>
      <w:r w:rsidR="00383471" w:rsidRPr="002745A3">
        <w:rPr>
          <w:rFonts w:ascii="Arial" w:hAnsi="Arial" w:cs="Arial"/>
        </w:rPr>
        <w:t>s</w:t>
      </w:r>
      <w:r w:rsidRPr="002745A3">
        <w:rPr>
          <w:rFonts w:ascii="Arial" w:hAnsi="Arial" w:cs="Arial"/>
        </w:rPr>
        <w:t xml:space="preserve"> to the local</w:t>
      </w:r>
      <w:r w:rsidR="00B14383" w:rsidRPr="002745A3">
        <w:rPr>
          <w:rFonts w:ascii="Arial" w:hAnsi="Arial" w:cs="Arial"/>
        </w:rPr>
        <w:t xml:space="preserve"> </w:t>
      </w:r>
      <w:r w:rsidRPr="002745A3">
        <w:rPr>
          <w:rFonts w:ascii="Arial" w:hAnsi="Arial" w:cs="Arial"/>
        </w:rPr>
        <w:t xml:space="preserve">State Member(s) </w:t>
      </w:r>
      <w:r w:rsidR="00D51032" w:rsidRPr="002745A3">
        <w:rPr>
          <w:rFonts w:ascii="Arial" w:hAnsi="Arial" w:cs="Arial"/>
        </w:rPr>
        <w:t>&lt;</w:t>
      </w:r>
      <w:r w:rsidRPr="002745A3">
        <w:rPr>
          <w:rFonts w:ascii="Arial" w:hAnsi="Arial" w:cs="Arial"/>
        </w:rPr>
        <w:t>xxxxxx</w:t>
      </w:r>
      <w:r w:rsidR="00D51032" w:rsidRPr="002745A3">
        <w:rPr>
          <w:rFonts w:ascii="Arial" w:hAnsi="Arial" w:cs="Arial"/>
        </w:rPr>
        <w:t>&gt;</w:t>
      </w:r>
      <w:r w:rsidRPr="002745A3">
        <w:rPr>
          <w:rFonts w:ascii="Arial" w:hAnsi="Arial" w:cs="Arial"/>
        </w:rPr>
        <w:t xml:space="preserve">, </w:t>
      </w:r>
      <w:r w:rsidR="00383471" w:rsidRPr="002745A3">
        <w:rPr>
          <w:rFonts w:ascii="Arial" w:hAnsi="Arial" w:cs="Arial"/>
        </w:rPr>
        <w:t xml:space="preserve">the Premier the Hon </w:t>
      </w:r>
      <w:hyperlink r:id="rId6" w:history="1">
        <w:r w:rsidR="00383471" w:rsidRPr="002745A3">
          <w:rPr>
            <w:rFonts w:ascii="Arial" w:hAnsi="Arial" w:cs="Arial"/>
          </w:rPr>
          <w:t xml:space="preserve">Gladys Berejiklian MP, </w:t>
        </w:r>
      </w:hyperlink>
      <w:r w:rsidRPr="002745A3">
        <w:rPr>
          <w:rFonts w:ascii="Arial" w:hAnsi="Arial" w:cs="Arial"/>
        </w:rPr>
        <w:t>Treasurer</w:t>
      </w:r>
      <w:r w:rsidR="00D30702" w:rsidRPr="002745A3">
        <w:rPr>
          <w:rFonts w:ascii="Arial" w:hAnsi="Arial" w:cs="Arial"/>
        </w:rPr>
        <w:t xml:space="preserve"> </w:t>
      </w:r>
      <w:r w:rsidRPr="002745A3">
        <w:rPr>
          <w:rFonts w:ascii="Arial" w:hAnsi="Arial" w:cs="Arial"/>
        </w:rPr>
        <w:t xml:space="preserve">the Hon Dominic Perrottet MP, </w:t>
      </w:r>
      <w:r w:rsidR="00860A97" w:rsidRPr="002745A3">
        <w:rPr>
          <w:rFonts w:ascii="Arial" w:hAnsi="Arial" w:cs="Arial"/>
        </w:rPr>
        <w:t>Minister for Planning and Public Spaces the Hon Rob Stokes MP</w:t>
      </w:r>
      <w:r w:rsidR="002745A3">
        <w:rPr>
          <w:rFonts w:ascii="Arial" w:hAnsi="Arial" w:cs="Arial"/>
        </w:rPr>
        <w:t xml:space="preserve"> and</w:t>
      </w:r>
      <w:r w:rsidR="008E4835" w:rsidRPr="00701C7A">
        <w:rPr>
          <w:rFonts w:ascii="Arial" w:hAnsi="Arial" w:cs="Arial"/>
        </w:rPr>
        <w:t xml:space="preserve"> </w:t>
      </w:r>
      <w:r w:rsidR="00860A97" w:rsidRPr="00701C7A">
        <w:rPr>
          <w:rFonts w:ascii="Arial" w:hAnsi="Arial" w:cs="Arial"/>
        </w:rPr>
        <w:t xml:space="preserve">Minister for </w:t>
      </w:r>
      <w:r w:rsidR="00D30702" w:rsidRPr="00701C7A">
        <w:rPr>
          <w:rFonts w:ascii="Arial" w:hAnsi="Arial" w:cs="Arial"/>
        </w:rPr>
        <w:t>Local Government the Hon Shelley Hancock MP</w:t>
      </w:r>
      <w:r w:rsidR="00383471" w:rsidRPr="00701C7A">
        <w:rPr>
          <w:rFonts w:ascii="Arial" w:hAnsi="Arial" w:cs="Arial"/>
        </w:rPr>
        <w:t xml:space="preserve"> seeking them to withdraw the Bill.</w:t>
      </w:r>
    </w:p>
    <w:p w14:paraId="7C33A0BB" w14:textId="77777777" w:rsidR="00383471" w:rsidRPr="002745A3" w:rsidRDefault="00383471" w:rsidP="002745A3">
      <w:pPr>
        <w:tabs>
          <w:tab w:val="left" w:pos="426"/>
        </w:tabs>
        <w:rPr>
          <w:rFonts w:ascii="Arial" w:hAnsi="Arial" w:cs="Arial"/>
        </w:rPr>
      </w:pPr>
    </w:p>
    <w:p w14:paraId="4CF5E712" w14:textId="3C678320" w:rsidR="002F071C" w:rsidRPr="002745A3" w:rsidRDefault="00383471" w:rsidP="002745A3">
      <w:pPr>
        <w:pStyle w:val="ListParagraph"/>
        <w:numPr>
          <w:ilvl w:val="0"/>
          <w:numId w:val="31"/>
        </w:numPr>
        <w:tabs>
          <w:tab w:val="left" w:pos="426"/>
        </w:tabs>
        <w:rPr>
          <w:rFonts w:ascii="Arial" w:hAnsi="Arial" w:cs="Arial"/>
        </w:rPr>
      </w:pPr>
      <w:r w:rsidRPr="002745A3">
        <w:rPr>
          <w:rFonts w:ascii="Arial" w:hAnsi="Arial" w:cs="Arial"/>
        </w:rPr>
        <w:t xml:space="preserve">That Council writes to the </w:t>
      </w:r>
      <w:r w:rsidR="008E4835" w:rsidRPr="002745A3">
        <w:rPr>
          <w:rFonts w:ascii="Arial" w:hAnsi="Arial" w:cs="Arial"/>
        </w:rPr>
        <w:t xml:space="preserve">Shadow Treasurer </w:t>
      </w:r>
      <w:r w:rsidR="002F071C" w:rsidRPr="002745A3">
        <w:rPr>
          <w:rFonts w:ascii="Arial" w:hAnsi="Arial" w:cs="Arial"/>
        </w:rPr>
        <w:t>the Hon</w:t>
      </w:r>
      <w:r w:rsidR="008E4835" w:rsidRPr="002745A3">
        <w:rPr>
          <w:rFonts w:ascii="Arial" w:hAnsi="Arial" w:cs="Arial"/>
        </w:rPr>
        <w:t xml:space="preserve"> Daniel Mookhey</w:t>
      </w:r>
      <w:r w:rsidR="002F071C" w:rsidRPr="002745A3">
        <w:rPr>
          <w:rFonts w:ascii="Arial" w:hAnsi="Arial" w:cs="Arial"/>
        </w:rPr>
        <w:t xml:space="preserve"> MLC</w:t>
      </w:r>
      <w:r w:rsidR="008E4835" w:rsidRPr="002745A3">
        <w:rPr>
          <w:rFonts w:ascii="Arial" w:hAnsi="Arial" w:cs="Arial"/>
        </w:rPr>
        <w:t>, Shadow Minister for Planning and Public Spaces Mr Paul Scully</w:t>
      </w:r>
      <w:r w:rsidR="002F071C" w:rsidRPr="002745A3">
        <w:rPr>
          <w:rFonts w:ascii="Arial" w:hAnsi="Arial" w:cs="Arial"/>
        </w:rPr>
        <w:t xml:space="preserve"> MP</w:t>
      </w:r>
      <w:r w:rsidR="008E4835" w:rsidRPr="002745A3">
        <w:rPr>
          <w:rFonts w:ascii="Arial" w:hAnsi="Arial" w:cs="Arial"/>
        </w:rPr>
        <w:t>, Shadow Minister for Local Government Mr Greg Warren</w:t>
      </w:r>
      <w:r w:rsidR="002F071C" w:rsidRPr="002745A3">
        <w:rPr>
          <w:rFonts w:ascii="Arial" w:hAnsi="Arial" w:cs="Arial"/>
        </w:rPr>
        <w:t xml:space="preserve"> MP</w:t>
      </w:r>
      <w:r w:rsidR="008E4835" w:rsidRPr="002745A3">
        <w:rPr>
          <w:rFonts w:ascii="Arial" w:hAnsi="Arial" w:cs="Arial"/>
        </w:rPr>
        <w:t xml:space="preserve">, The Greens Mr David Shoebridge MLC, Shooters, Fishers and Farmers </w:t>
      </w:r>
      <w:r w:rsidR="002F071C" w:rsidRPr="002745A3">
        <w:rPr>
          <w:rFonts w:ascii="Arial" w:hAnsi="Arial" w:cs="Arial"/>
        </w:rPr>
        <w:t xml:space="preserve">Party the Hon </w:t>
      </w:r>
      <w:r w:rsidR="008E4835" w:rsidRPr="002745A3">
        <w:rPr>
          <w:rFonts w:ascii="Arial" w:hAnsi="Arial" w:cs="Arial"/>
        </w:rPr>
        <w:t>Robert Borsak</w:t>
      </w:r>
      <w:r w:rsidR="002F071C" w:rsidRPr="002745A3">
        <w:rPr>
          <w:rFonts w:ascii="Arial" w:hAnsi="Arial" w:cs="Arial"/>
        </w:rPr>
        <w:t xml:space="preserve"> MLC</w:t>
      </w:r>
      <w:r w:rsidR="008E4835" w:rsidRPr="002745A3">
        <w:rPr>
          <w:rFonts w:ascii="Arial" w:hAnsi="Arial" w:cs="Arial"/>
        </w:rPr>
        <w:t xml:space="preserve">, </w:t>
      </w:r>
      <w:r w:rsidR="002F071C" w:rsidRPr="002745A3">
        <w:rPr>
          <w:rFonts w:ascii="Arial" w:hAnsi="Arial" w:cs="Arial"/>
        </w:rPr>
        <w:t xml:space="preserve">Pauline Hanson’s </w:t>
      </w:r>
      <w:r w:rsidR="008E4835" w:rsidRPr="002745A3">
        <w:rPr>
          <w:rFonts w:ascii="Arial" w:hAnsi="Arial" w:cs="Arial"/>
        </w:rPr>
        <w:t xml:space="preserve">One Nation </w:t>
      </w:r>
      <w:r w:rsidR="002F071C" w:rsidRPr="002745A3">
        <w:rPr>
          <w:rFonts w:ascii="Arial" w:hAnsi="Arial" w:cs="Arial"/>
        </w:rPr>
        <w:t xml:space="preserve">the Hon </w:t>
      </w:r>
      <w:r w:rsidR="008E4835" w:rsidRPr="002745A3">
        <w:rPr>
          <w:rFonts w:ascii="Arial" w:hAnsi="Arial" w:cs="Arial"/>
        </w:rPr>
        <w:t>Mark Latham</w:t>
      </w:r>
      <w:r w:rsidR="002F071C" w:rsidRPr="002745A3">
        <w:rPr>
          <w:rFonts w:ascii="Arial" w:hAnsi="Arial" w:cs="Arial"/>
        </w:rPr>
        <w:t xml:space="preserve"> MLC</w:t>
      </w:r>
      <w:r w:rsidR="008E4835" w:rsidRPr="002745A3">
        <w:rPr>
          <w:rFonts w:ascii="Arial" w:hAnsi="Arial" w:cs="Arial"/>
        </w:rPr>
        <w:t xml:space="preserve">, Animal Justice Party </w:t>
      </w:r>
      <w:r w:rsidR="00F52769" w:rsidRPr="002745A3">
        <w:rPr>
          <w:rFonts w:ascii="Arial" w:hAnsi="Arial" w:cs="Arial"/>
        </w:rPr>
        <w:t xml:space="preserve">the Hon </w:t>
      </w:r>
      <w:r w:rsidR="008E4835" w:rsidRPr="002745A3">
        <w:rPr>
          <w:rFonts w:ascii="Arial" w:hAnsi="Arial" w:cs="Arial"/>
        </w:rPr>
        <w:t>Emma Hurst</w:t>
      </w:r>
      <w:r w:rsidR="00F52769" w:rsidRPr="002745A3">
        <w:rPr>
          <w:rFonts w:ascii="Arial" w:hAnsi="Arial" w:cs="Arial"/>
        </w:rPr>
        <w:t xml:space="preserve"> MLC</w:t>
      </w:r>
      <w:r w:rsidR="008E4835" w:rsidRPr="002745A3">
        <w:rPr>
          <w:rFonts w:ascii="Arial" w:hAnsi="Arial" w:cs="Arial"/>
        </w:rPr>
        <w:t xml:space="preserve">, </w:t>
      </w:r>
      <w:r w:rsidR="00F52769" w:rsidRPr="002745A3">
        <w:rPr>
          <w:rFonts w:ascii="Arial" w:hAnsi="Arial" w:cs="Arial"/>
        </w:rPr>
        <w:t xml:space="preserve">Christian Democratic Party (Fred Nile Group) the Hon Fred Nile MLC, Independent Mr Justin Field, </w:t>
      </w:r>
      <w:r w:rsidR="008E4835" w:rsidRPr="002745A3">
        <w:rPr>
          <w:rFonts w:ascii="Arial" w:hAnsi="Arial" w:cs="Arial"/>
        </w:rPr>
        <w:t xml:space="preserve">Portfolio Committee Chair </w:t>
      </w:r>
      <w:r w:rsidR="00206DB2" w:rsidRPr="002745A3">
        <w:rPr>
          <w:rFonts w:ascii="Arial" w:hAnsi="Arial" w:cs="Arial"/>
        </w:rPr>
        <w:t xml:space="preserve">The Greens </w:t>
      </w:r>
      <w:r w:rsidR="008E4835" w:rsidRPr="002745A3">
        <w:rPr>
          <w:rFonts w:ascii="Arial" w:hAnsi="Arial" w:cs="Arial"/>
        </w:rPr>
        <w:t xml:space="preserve">Ms Cate Faehmann, Portfolio Committee Deputy Chair </w:t>
      </w:r>
      <w:r w:rsidR="002F071C" w:rsidRPr="002745A3">
        <w:rPr>
          <w:rFonts w:ascii="Arial" w:hAnsi="Arial" w:cs="Arial"/>
        </w:rPr>
        <w:t xml:space="preserve">Animal Justice Party the Hon </w:t>
      </w:r>
      <w:r w:rsidR="00206DB2" w:rsidRPr="002745A3">
        <w:rPr>
          <w:rFonts w:ascii="Arial" w:hAnsi="Arial" w:cs="Arial"/>
        </w:rPr>
        <w:t xml:space="preserve">Mark Pearson </w:t>
      </w:r>
      <w:r w:rsidR="002F071C" w:rsidRPr="002745A3">
        <w:rPr>
          <w:rFonts w:ascii="Arial" w:hAnsi="Arial" w:cs="Arial"/>
        </w:rPr>
        <w:t xml:space="preserve">MLC </w:t>
      </w:r>
      <w:r w:rsidR="00206DB2" w:rsidRPr="002745A3">
        <w:rPr>
          <w:rFonts w:ascii="Arial" w:hAnsi="Arial" w:cs="Arial"/>
        </w:rPr>
        <w:t>and Committee members</w:t>
      </w:r>
      <w:r w:rsidR="002F071C" w:rsidRPr="002745A3">
        <w:rPr>
          <w:rFonts w:ascii="Arial" w:hAnsi="Arial" w:cs="Arial"/>
        </w:rPr>
        <w:t xml:space="preserve"> Liberal Party the Hon Catherine Cusack MLC and the Hon Shayne Mallard MLC, The Nationals the Hon Ben Franklin MLC and Australian Labor Party the Hon Rose Jackson MLC and the Hon Adam Searle MLC</w:t>
      </w:r>
      <w:r w:rsidR="00A014F2" w:rsidRPr="002745A3">
        <w:rPr>
          <w:rFonts w:ascii="Arial" w:hAnsi="Arial" w:cs="Arial"/>
        </w:rPr>
        <w:t xml:space="preserve"> </w:t>
      </w:r>
      <w:r w:rsidR="00860A97" w:rsidRPr="002745A3">
        <w:rPr>
          <w:rFonts w:ascii="Arial" w:hAnsi="Arial" w:cs="Arial"/>
        </w:rPr>
        <w:t>seek</w:t>
      </w:r>
      <w:r w:rsidRPr="002745A3">
        <w:rPr>
          <w:rFonts w:ascii="Arial" w:hAnsi="Arial" w:cs="Arial"/>
        </w:rPr>
        <w:t>ing</w:t>
      </w:r>
      <w:r w:rsidR="00860A97" w:rsidRPr="002745A3">
        <w:rPr>
          <w:rFonts w:ascii="Arial" w:hAnsi="Arial" w:cs="Arial"/>
        </w:rPr>
        <w:t xml:space="preserve"> their </w:t>
      </w:r>
      <w:r w:rsidR="00A014F2" w:rsidRPr="002745A3">
        <w:rPr>
          <w:rFonts w:ascii="Arial" w:hAnsi="Arial" w:cs="Arial"/>
        </w:rPr>
        <w:t>support</w:t>
      </w:r>
      <w:r w:rsidR="00860A97" w:rsidRPr="002745A3">
        <w:rPr>
          <w:rFonts w:ascii="Arial" w:hAnsi="Arial" w:cs="Arial"/>
        </w:rPr>
        <w:t xml:space="preserve"> </w:t>
      </w:r>
      <w:r w:rsidR="002F071C" w:rsidRPr="002745A3">
        <w:rPr>
          <w:rFonts w:ascii="Arial" w:hAnsi="Arial" w:cs="Arial"/>
        </w:rPr>
        <w:t xml:space="preserve">in securing the </w:t>
      </w:r>
      <w:r w:rsidR="00860A97" w:rsidRPr="002745A3">
        <w:rPr>
          <w:rFonts w:ascii="Arial" w:hAnsi="Arial" w:cs="Arial"/>
        </w:rPr>
        <w:t>withdraw</w:t>
      </w:r>
      <w:r w:rsidR="002F071C" w:rsidRPr="002745A3">
        <w:rPr>
          <w:rFonts w:ascii="Arial" w:hAnsi="Arial" w:cs="Arial"/>
        </w:rPr>
        <w:t>al</w:t>
      </w:r>
      <w:r w:rsidR="00860A97" w:rsidRPr="002745A3">
        <w:rPr>
          <w:rFonts w:ascii="Arial" w:hAnsi="Arial" w:cs="Arial"/>
        </w:rPr>
        <w:t xml:space="preserve"> </w:t>
      </w:r>
      <w:r w:rsidR="002F071C" w:rsidRPr="002745A3">
        <w:rPr>
          <w:rFonts w:ascii="Arial" w:hAnsi="Arial" w:cs="Arial"/>
        </w:rPr>
        <w:t xml:space="preserve">of </w:t>
      </w:r>
      <w:r w:rsidR="00860A97" w:rsidRPr="002745A3">
        <w:rPr>
          <w:rFonts w:ascii="Arial" w:hAnsi="Arial" w:cs="Arial"/>
        </w:rPr>
        <w:t>the Bill from the NSW Parliament</w:t>
      </w:r>
      <w:r w:rsidR="00206951" w:rsidRPr="002745A3">
        <w:rPr>
          <w:rFonts w:ascii="Arial" w:hAnsi="Arial" w:cs="Arial"/>
        </w:rPr>
        <w:t xml:space="preserve"> and outlin</w:t>
      </w:r>
      <w:r w:rsidRPr="002745A3">
        <w:rPr>
          <w:rFonts w:ascii="Arial" w:hAnsi="Arial" w:cs="Arial"/>
        </w:rPr>
        <w:t>ing</w:t>
      </w:r>
      <w:r w:rsidR="00206951" w:rsidRPr="002745A3">
        <w:rPr>
          <w:rFonts w:ascii="Arial" w:hAnsi="Arial" w:cs="Arial"/>
        </w:rPr>
        <w:t xml:space="preserve"> council</w:t>
      </w:r>
      <w:r w:rsidR="00DD2228" w:rsidRPr="002745A3">
        <w:rPr>
          <w:rFonts w:ascii="Arial" w:hAnsi="Arial" w:cs="Arial"/>
        </w:rPr>
        <w:t>’</w:t>
      </w:r>
      <w:r w:rsidR="00206951" w:rsidRPr="002745A3">
        <w:rPr>
          <w:rFonts w:ascii="Arial" w:hAnsi="Arial" w:cs="Arial"/>
        </w:rPr>
        <w:t>s concerns with the Bill</w:t>
      </w:r>
      <w:r w:rsidR="00860A97" w:rsidRPr="002745A3">
        <w:rPr>
          <w:rFonts w:ascii="Arial" w:hAnsi="Arial" w:cs="Arial"/>
        </w:rPr>
        <w:t>.</w:t>
      </w:r>
    </w:p>
    <w:p w14:paraId="10AE70A3" w14:textId="77777777" w:rsidR="002F071C" w:rsidRPr="002F071C" w:rsidRDefault="002F071C" w:rsidP="002745A3">
      <w:pPr>
        <w:pStyle w:val="ListParagraph"/>
        <w:rPr>
          <w:rFonts w:ascii="Arial" w:hAnsi="Arial" w:cs="Arial"/>
        </w:rPr>
      </w:pPr>
    </w:p>
    <w:p w14:paraId="0CBA4153" w14:textId="363A6A40" w:rsidR="00860A97" w:rsidRPr="002745A3" w:rsidRDefault="002F071C" w:rsidP="002745A3">
      <w:pPr>
        <w:pStyle w:val="ListParagraph"/>
        <w:numPr>
          <w:ilvl w:val="0"/>
          <w:numId w:val="31"/>
        </w:numPr>
        <w:tabs>
          <w:tab w:val="left" w:pos="426"/>
        </w:tabs>
        <w:rPr>
          <w:rFonts w:ascii="Arial" w:hAnsi="Arial" w:cs="Arial"/>
        </w:rPr>
      </w:pPr>
      <w:r w:rsidRPr="002745A3">
        <w:rPr>
          <w:rFonts w:ascii="Arial" w:hAnsi="Arial" w:cs="Arial"/>
        </w:rPr>
        <w:t>T</w:t>
      </w:r>
      <w:r w:rsidR="00860A97" w:rsidRPr="002745A3">
        <w:rPr>
          <w:rFonts w:ascii="Arial" w:hAnsi="Arial" w:cs="Arial"/>
        </w:rPr>
        <w:t xml:space="preserve">hat (Council) </w:t>
      </w:r>
      <w:r w:rsidR="0070549C" w:rsidRPr="002745A3">
        <w:rPr>
          <w:rFonts w:ascii="Arial" w:hAnsi="Arial" w:cs="Arial"/>
        </w:rPr>
        <w:t>alerts</w:t>
      </w:r>
      <w:r w:rsidR="00206951" w:rsidRPr="002745A3">
        <w:rPr>
          <w:rFonts w:ascii="Arial" w:hAnsi="Arial" w:cs="Arial"/>
        </w:rPr>
        <w:t xml:space="preserve"> the local media </w:t>
      </w:r>
      <w:r w:rsidR="0070549C" w:rsidRPr="002745A3">
        <w:rPr>
          <w:rFonts w:ascii="Arial" w:hAnsi="Arial" w:cs="Arial"/>
        </w:rPr>
        <w:t xml:space="preserve">to the threat of future ratepayer funds being expended rather than developer levies for new infrastructure brought about by increased development under the proposed legislation </w:t>
      </w:r>
      <w:r w:rsidR="00053844" w:rsidRPr="002745A3">
        <w:rPr>
          <w:rFonts w:ascii="Arial" w:hAnsi="Arial" w:cs="Arial"/>
        </w:rPr>
        <w:t xml:space="preserve">and </w:t>
      </w:r>
      <w:r w:rsidR="00860A97" w:rsidRPr="002745A3">
        <w:rPr>
          <w:rFonts w:ascii="Arial" w:hAnsi="Arial" w:cs="Arial"/>
        </w:rPr>
        <w:t xml:space="preserve">shares and promotes </w:t>
      </w:r>
      <w:r w:rsidR="008E4835" w:rsidRPr="002745A3">
        <w:rPr>
          <w:rFonts w:ascii="Arial" w:hAnsi="Arial" w:cs="Arial"/>
        </w:rPr>
        <w:t xml:space="preserve">these </w:t>
      </w:r>
      <w:r w:rsidR="00053844" w:rsidRPr="002745A3">
        <w:rPr>
          <w:rFonts w:ascii="Arial" w:hAnsi="Arial" w:cs="Arial"/>
        </w:rPr>
        <w:t xml:space="preserve">messages </w:t>
      </w:r>
      <w:r w:rsidR="00860A97" w:rsidRPr="002745A3">
        <w:rPr>
          <w:rFonts w:ascii="Arial" w:hAnsi="Arial" w:cs="Arial"/>
        </w:rPr>
        <w:t>via its digital and social media channels and via its networks.</w:t>
      </w:r>
    </w:p>
    <w:p w14:paraId="544CB40D" w14:textId="77777777" w:rsidR="002506FF" w:rsidRPr="000143BE" w:rsidRDefault="002506FF" w:rsidP="002745A3">
      <w:pPr>
        <w:pStyle w:val="ListParagraph"/>
        <w:tabs>
          <w:tab w:val="left" w:pos="426"/>
        </w:tabs>
        <w:rPr>
          <w:rFonts w:ascii="Arial" w:hAnsi="Arial" w:cs="Arial"/>
        </w:rPr>
      </w:pPr>
    </w:p>
    <w:p w14:paraId="384FE2A8" w14:textId="0282909F" w:rsidR="002506FF" w:rsidRPr="002745A3" w:rsidRDefault="002506FF" w:rsidP="002745A3">
      <w:pPr>
        <w:pStyle w:val="ListParagraph"/>
        <w:numPr>
          <w:ilvl w:val="0"/>
          <w:numId w:val="31"/>
        </w:numPr>
        <w:tabs>
          <w:tab w:val="left" w:pos="426"/>
        </w:tabs>
        <w:rPr>
          <w:rFonts w:ascii="Arial" w:hAnsi="Arial" w:cs="Arial"/>
        </w:rPr>
      </w:pPr>
      <w:r w:rsidRPr="002745A3">
        <w:rPr>
          <w:rFonts w:ascii="Arial" w:hAnsi="Arial" w:cs="Arial"/>
        </w:rPr>
        <w:t xml:space="preserve">That </w:t>
      </w:r>
      <w:r w:rsidR="00860A97" w:rsidRPr="002745A3">
        <w:rPr>
          <w:rFonts w:ascii="Arial" w:hAnsi="Arial" w:cs="Arial"/>
        </w:rPr>
        <w:t>(</w:t>
      </w:r>
      <w:r w:rsidRPr="002745A3">
        <w:rPr>
          <w:rFonts w:ascii="Arial" w:hAnsi="Arial" w:cs="Arial"/>
        </w:rPr>
        <w:t>Council</w:t>
      </w:r>
      <w:r w:rsidR="00860A97" w:rsidRPr="002745A3">
        <w:rPr>
          <w:rFonts w:ascii="Arial" w:hAnsi="Arial" w:cs="Arial"/>
        </w:rPr>
        <w:t>)</w:t>
      </w:r>
      <w:r w:rsidRPr="002745A3">
        <w:rPr>
          <w:rFonts w:ascii="Arial" w:hAnsi="Arial" w:cs="Arial"/>
        </w:rPr>
        <w:t xml:space="preserve"> </w:t>
      </w:r>
      <w:r w:rsidR="002A5A7C" w:rsidRPr="002745A3">
        <w:rPr>
          <w:rFonts w:ascii="Arial" w:hAnsi="Arial" w:cs="Arial"/>
        </w:rPr>
        <w:t xml:space="preserve">affirms its support </w:t>
      </w:r>
      <w:r w:rsidR="0070549C" w:rsidRPr="002745A3">
        <w:rPr>
          <w:rFonts w:ascii="Arial" w:hAnsi="Arial" w:cs="Arial"/>
        </w:rPr>
        <w:t>to</w:t>
      </w:r>
      <w:r w:rsidR="002A5A7C" w:rsidRPr="002745A3">
        <w:rPr>
          <w:rFonts w:ascii="Arial" w:hAnsi="Arial" w:cs="Arial"/>
        </w:rPr>
        <w:t xml:space="preserve"> </w:t>
      </w:r>
      <w:r w:rsidRPr="002745A3">
        <w:rPr>
          <w:rFonts w:ascii="Arial" w:hAnsi="Arial" w:cs="Arial"/>
        </w:rPr>
        <w:t>LGNSW</w:t>
      </w:r>
      <w:r w:rsidR="002A5A7C" w:rsidRPr="002745A3">
        <w:rPr>
          <w:rFonts w:ascii="Arial" w:hAnsi="Arial" w:cs="Arial"/>
        </w:rPr>
        <w:t xml:space="preserve"> </w:t>
      </w:r>
      <w:r w:rsidR="0070549C" w:rsidRPr="002745A3">
        <w:rPr>
          <w:rFonts w:ascii="Arial" w:hAnsi="Arial" w:cs="Arial"/>
        </w:rPr>
        <w:t>and requests LGNSW</w:t>
      </w:r>
      <w:r w:rsidR="002A5A7C" w:rsidRPr="002745A3">
        <w:rPr>
          <w:rFonts w:ascii="Arial" w:hAnsi="Arial" w:cs="Arial"/>
        </w:rPr>
        <w:t xml:space="preserve"> continue advocating</w:t>
      </w:r>
      <w:r w:rsidR="00383471" w:rsidRPr="002745A3">
        <w:rPr>
          <w:rFonts w:ascii="Arial" w:hAnsi="Arial" w:cs="Arial"/>
        </w:rPr>
        <w:t xml:space="preserve"> on our behalf </w:t>
      </w:r>
      <w:r w:rsidR="002A5A7C" w:rsidRPr="002745A3">
        <w:rPr>
          <w:rFonts w:ascii="Arial" w:hAnsi="Arial" w:cs="Arial"/>
        </w:rPr>
        <w:t>to protect local government from any amendments to infrastructure contributions which leaves councils and communities exposed to expending ratepayer funds</w:t>
      </w:r>
      <w:r w:rsidR="0070549C" w:rsidRPr="002745A3">
        <w:rPr>
          <w:rFonts w:ascii="Arial" w:hAnsi="Arial" w:cs="Arial"/>
        </w:rPr>
        <w:t xml:space="preserve"> on new infrastructure made necessary by new development</w:t>
      </w:r>
      <w:r w:rsidR="002A5A7C" w:rsidRPr="002745A3">
        <w:rPr>
          <w:rFonts w:ascii="Arial" w:hAnsi="Arial" w:cs="Arial"/>
        </w:rPr>
        <w:t>, currently the responsibility of developers.</w:t>
      </w:r>
    </w:p>
    <w:p w14:paraId="4A024638" w14:textId="77777777" w:rsidR="002506FF" w:rsidRPr="002506FF" w:rsidRDefault="002506FF" w:rsidP="002506FF">
      <w:pPr>
        <w:pStyle w:val="ListParagraph"/>
        <w:tabs>
          <w:tab w:val="left" w:pos="567"/>
        </w:tabs>
        <w:spacing w:after="120"/>
        <w:jc w:val="left"/>
        <w:rPr>
          <w:rFonts w:ascii="Arial" w:hAnsi="Arial" w:cs="Arial"/>
          <w:highlight w:val="yellow"/>
        </w:rPr>
      </w:pPr>
    </w:p>
    <w:p w14:paraId="6746D07F" w14:textId="77777777" w:rsidR="00C54430" w:rsidRPr="001820A0" w:rsidRDefault="00C54430" w:rsidP="00735EA9">
      <w:pPr>
        <w:pStyle w:val="Heading2"/>
        <w:ind w:left="0" w:firstLine="0"/>
        <w:jc w:val="left"/>
        <w:rPr>
          <w:rFonts w:ascii="Arial" w:hAnsi="Arial" w:cs="Arial"/>
        </w:rPr>
      </w:pPr>
      <w:r w:rsidRPr="001820A0">
        <w:rPr>
          <w:rFonts w:ascii="Arial" w:hAnsi="Arial" w:cs="Arial"/>
        </w:rPr>
        <w:lastRenderedPageBreak/>
        <w:t>Report</w:t>
      </w:r>
    </w:p>
    <w:p w14:paraId="22B9921F" w14:textId="77777777" w:rsidR="00C54430" w:rsidRPr="001820A0" w:rsidRDefault="00C54430" w:rsidP="00900AB1">
      <w:pPr>
        <w:jc w:val="left"/>
        <w:rPr>
          <w:rFonts w:ascii="Arial" w:hAnsi="Arial" w:cs="Arial"/>
        </w:rPr>
      </w:pPr>
    </w:p>
    <w:p w14:paraId="3D9B139B" w14:textId="3A7E9B42" w:rsidR="0007479A" w:rsidRPr="000143BE" w:rsidRDefault="00251ADF" w:rsidP="00D51032">
      <w:pPr>
        <w:spacing w:after="120"/>
        <w:rPr>
          <w:rFonts w:ascii="Arial" w:hAnsi="Arial" w:cs="Arial"/>
          <w:szCs w:val="24"/>
        </w:rPr>
      </w:pPr>
      <w:r w:rsidRPr="000143BE">
        <w:rPr>
          <w:rFonts w:ascii="Arial" w:hAnsi="Arial" w:cs="Arial"/>
          <w:szCs w:val="24"/>
        </w:rPr>
        <w:t>I am calling on Councillors to supp</w:t>
      </w:r>
      <w:r w:rsidR="00157414" w:rsidRPr="000143BE">
        <w:rPr>
          <w:rFonts w:ascii="Arial" w:hAnsi="Arial" w:cs="Arial"/>
          <w:szCs w:val="24"/>
        </w:rPr>
        <w:t xml:space="preserve">ort </w:t>
      </w:r>
      <w:r w:rsidR="00A46DDA">
        <w:rPr>
          <w:rFonts w:ascii="Arial" w:hAnsi="Arial" w:cs="Arial"/>
          <w:szCs w:val="24"/>
        </w:rPr>
        <w:t>our</w:t>
      </w:r>
      <w:r w:rsidR="00CC370E" w:rsidRPr="000143BE">
        <w:rPr>
          <w:rFonts w:ascii="Arial" w:hAnsi="Arial" w:cs="Arial"/>
          <w:szCs w:val="24"/>
        </w:rPr>
        <w:t xml:space="preserve"> local government sector’s</w:t>
      </w:r>
      <w:r w:rsidR="00D222DC" w:rsidRPr="000143BE">
        <w:rPr>
          <w:rFonts w:ascii="Arial" w:hAnsi="Arial" w:cs="Arial"/>
          <w:szCs w:val="24"/>
        </w:rPr>
        <w:t xml:space="preserve"> </w:t>
      </w:r>
      <w:r w:rsidR="00A014F2" w:rsidRPr="000143BE">
        <w:rPr>
          <w:rFonts w:ascii="Arial" w:hAnsi="Arial" w:cs="Arial"/>
          <w:szCs w:val="24"/>
        </w:rPr>
        <w:t>campaign</w:t>
      </w:r>
      <w:r w:rsidR="008F2696" w:rsidRPr="000143BE">
        <w:rPr>
          <w:rFonts w:ascii="Arial" w:hAnsi="Arial" w:cs="Arial"/>
          <w:szCs w:val="24"/>
        </w:rPr>
        <w:t xml:space="preserve"> </w:t>
      </w:r>
      <w:r w:rsidR="00860A97" w:rsidRPr="000143BE">
        <w:rPr>
          <w:rFonts w:ascii="Arial" w:hAnsi="Arial" w:cs="Arial"/>
          <w:szCs w:val="24"/>
        </w:rPr>
        <w:t>on infrastructure contributions reforms</w:t>
      </w:r>
      <w:r w:rsidR="0009025C" w:rsidRPr="000143BE">
        <w:rPr>
          <w:rFonts w:ascii="Arial" w:hAnsi="Arial" w:cs="Arial"/>
          <w:szCs w:val="24"/>
        </w:rPr>
        <w:t>.</w:t>
      </w:r>
    </w:p>
    <w:p w14:paraId="3875147B" w14:textId="6126A276" w:rsidR="00053844" w:rsidRPr="000143BE" w:rsidRDefault="00053844" w:rsidP="00053844">
      <w:pPr>
        <w:pStyle w:val="PlainText"/>
        <w:spacing w:before="120" w:after="120"/>
        <w:rPr>
          <w:rFonts w:ascii="Arial" w:hAnsi="Arial" w:cs="Arial"/>
          <w:sz w:val="24"/>
          <w:szCs w:val="24"/>
        </w:rPr>
      </w:pPr>
      <w:r w:rsidRPr="000143BE">
        <w:rPr>
          <w:rFonts w:ascii="Arial" w:hAnsi="Arial" w:cs="Arial"/>
          <w:sz w:val="24"/>
          <w:szCs w:val="24"/>
        </w:rPr>
        <w:t xml:space="preserve">The NSW Government introduced the </w:t>
      </w:r>
      <w:r w:rsidR="00DD2228" w:rsidRPr="000143BE">
        <w:rPr>
          <w:rFonts w:ascii="Arial" w:hAnsi="Arial" w:cs="Arial"/>
          <w:sz w:val="24"/>
          <w:szCs w:val="20"/>
        </w:rPr>
        <w:t xml:space="preserve">Environmental Planning and Assessment Amendment (Infrastructure Contributions) Bill 2021 </w:t>
      </w:r>
      <w:r w:rsidRPr="000143BE">
        <w:rPr>
          <w:rFonts w:ascii="Arial" w:hAnsi="Arial" w:cs="Arial"/>
          <w:sz w:val="24"/>
          <w:szCs w:val="24"/>
        </w:rPr>
        <w:t>into Parliament on 22 June.</w:t>
      </w:r>
    </w:p>
    <w:p w14:paraId="7E9F95A9" w14:textId="56D32436" w:rsidR="00053844" w:rsidRPr="000143BE" w:rsidRDefault="00053844" w:rsidP="00053844">
      <w:pPr>
        <w:pStyle w:val="PlainText"/>
        <w:spacing w:before="120" w:after="120"/>
        <w:rPr>
          <w:rFonts w:ascii="Arial" w:hAnsi="Arial" w:cs="Arial"/>
          <w:sz w:val="24"/>
          <w:szCs w:val="24"/>
        </w:rPr>
      </w:pPr>
      <w:r w:rsidRPr="000143BE">
        <w:rPr>
          <w:rFonts w:ascii="Arial" w:hAnsi="Arial" w:cs="Arial"/>
          <w:sz w:val="24"/>
          <w:szCs w:val="24"/>
        </w:rPr>
        <w:t>The Bill was subsequently referred on 24 June 2021 to the Upper House Portfolio Committee No. 7 – Planning and Environment for inquiry and report by 10 August 2021.</w:t>
      </w:r>
    </w:p>
    <w:p w14:paraId="0CC0363F" w14:textId="65F2CB66" w:rsidR="00053844" w:rsidRPr="000143BE" w:rsidRDefault="00053844" w:rsidP="00053844">
      <w:pPr>
        <w:pStyle w:val="PlainText"/>
        <w:spacing w:before="120" w:after="120"/>
        <w:rPr>
          <w:rFonts w:ascii="Arial" w:hAnsi="Arial" w:cs="Arial"/>
          <w:sz w:val="24"/>
          <w:szCs w:val="24"/>
        </w:rPr>
      </w:pPr>
      <w:r w:rsidRPr="000143BE">
        <w:rPr>
          <w:rFonts w:ascii="Arial" w:hAnsi="Arial" w:cs="Arial"/>
          <w:sz w:val="24"/>
          <w:szCs w:val="24"/>
        </w:rPr>
        <w:t>Councils support efforts to reduce complexity, cut red tape and improve transparency and equity.</w:t>
      </w:r>
    </w:p>
    <w:p w14:paraId="3198747F" w14:textId="49B3100D" w:rsidR="004D7895" w:rsidRPr="000143BE" w:rsidRDefault="004D7895" w:rsidP="004D7895">
      <w:pPr>
        <w:pStyle w:val="PlainText"/>
        <w:spacing w:before="120" w:after="120"/>
        <w:rPr>
          <w:rFonts w:ascii="Arial" w:hAnsi="Arial" w:cs="Arial"/>
          <w:sz w:val="24"/>
          <w:szCs w:val="24"/>
        </w:rPr>
      </w:pPr>
      <w:r w:rsidRPr="000143BE">
        <w:rPr>
          <w:rFonts w:ascii="Arial" w:hAnsi="Arial" w:cs="Arial"/>
          <w:sz w:val="24"/>
          <w:szCs w:val="24"/>
        </w:rPr>
        <w:t xml:space="preserve">However, implementation of the reforms will have far reaching financial implications for </w:t>
      </w:r>
      <w:r w:rsidR="002745A3">
        <w:rPr>
          <w:rFonts w:ascii="Arial" w:hAnsi="Arial" w:cs="Arial"/>
          <w:sz w:val="24"/>
          <w:szCs w:val="24"/>
        </w:rPr>
        <w:t xml:space="preserve">our </w:t>
      </w:r>
      <w:r w:rsidRPr="000143BE">
        <w:rPr>
          <w:rFonts w:ascii="Arial" w:hAnsi="Arial" w:cs="Arial"/>
          <w:sz w:val="24"/>
          <w:szCs w:val="24"/>
        </w:rPr>
        <w:t>council and communit</w:t>
      </w:r>
      <w:r w:rsidR="002745A3">
        <w:rPr>
          <w:rFonts w:ascii="Arial" w:hAnsi="Arial" w:cs="Arial"/>
          <w:sz w:val="24"/>
          <w:szCs w:val="24"/>
        </w:rPr>
        <w:t>y</w:t>
      </w:r>
      <w:r w:rsidRPr="000143BE">
        <w:rPr>
          <w:rFonts w:ascii="Arial" w:hAnsi="Arial" w:cs="Arial"/>
          <w:sz w:val="24"/>
          <w:szCs w:val="24"/>
        </w:rPr>
        <w:t xml:space="preserve"> that are unknown at this stage and there is concern that </w:t>
      </w:r>
      <w:r w:rsidR="002745A3">
        <w:rPr>
          <w:rFonts w:ascii="Arial" w:hAnsi="Arial" w:cs="Arial"/>
          <w:sz w:val="24"/>
          <w:szCs w:val="24"/>
        </w:rPr>
        <w:t xml:space="preserve">we </w:t>
      </w:r>
      <w:r w:rsidRPr="000143BE">
        <w:rPr>
          <w:rFonts w:ascii="Arial" w:hAnsi="Arial" w:cs="Arial"/>
          <w:sz w:val="24"/>
          <w:szCs w:val="24"/>
        </w:rPr>
        <w:t>may be worse off under the reforms.</w:t>
      </w:r>
    </w:p>
    <w:p w14:paraId="11A80C9E" w14:textId="5A304B27" w:rsidR="004D7895" w:rsidRPr="000143BE" w:rsidRDefault="004D7895" w:rsidP="004D7895">
      <w:pPr>
        <w:pStyle w:val="PlainText"/>
        <w:spacing w:before="120" w:after="120"/>
        <w:rPr>
          <w:rFonts w:ascii="Arial" w:hAnsi="Arial" w:cs="Arial"/>
          <w:sz w:val="24"/>
          <w:szCs w:val="24"/>
        </w:rPr>
      </w:pPr>
      <w:r w:rsidRPr="000143BE">
        <w:rPr>
          <w:rFonts w:ascii="Arial" w:hAnsi="Arial" w:cs="Arial"/>
          <w:sz w:val="24"/>
          <w:szCs w:val="24"/>
        </w:rPr>
        <w:t xml:space="preserve">These reforms may force </w:t>
      </w:r>
      <w:r w:rsidR="002745A3">
        <w:rPr>
          <w:rFonts w:ascii="Arial" w:hAnsi="Arial" w:cs="Arial"/>
          <w:sz w:val="24"/>
          <w:szCs w:val="24"/>
        </w:rPr>
        <w:t xml:space="preserve">our </w:t>
      </w:r>
      <w:r w:rsidRPr="000143BE">
        <w:rPr>
          <w:rFonts w:ascii="Arial" w:hAnsi="Arial" w:cs="Arial"/>
          <w:sz w:val="24"/>
          <w:szCs w:val="24"/>
        </w:rPr>
        <w:t xml:space="preserve">council to delay or completely remove projects from </w:t>
      </w:r>
      <w:r w:rsidR="002745A3">
        <w:rPr>
          <w:rFonts w:ascii="Arial" w:hAnsi="Arial" w:cs="Arial"/>
          <w:sz w:val="24"/>
          <w:szCs w:val="24"/>
        </w:rPr>
        <w:t>our</w:t>
      </w:r>
      <w:r w:rsidRPr="000143BE">
        <w:rPr>
          <w:rFonts w:ascii="Arial" w:hAnsi="Arial" w:cs="Arial"/>
          <w:sz w:val="24"/>
          <w:szCs w:val="24"/>
        </w:rPr>
        <w:t xml:space="preserve"> expenditure plan with a detrimental impact not only on community wellbeing and participation in civic life, but also crucially on job creation. </w:t>
      </w:r>
    </w:p>
    <w:p w14:paraId="1EEC0A05" w14:textId="7D3BCE23" w:rsidR="00B14F83" w:rsidRPr="000143BE" w:rsidRDefault="00B14F83" w:rsidP="00B14F83">
      <w:pPr>
        <w:jc w:val="left"/>
        <w:rPr>
          <w:rFonts w:ascii="Arial" w:hAnsi="Arial" w:cs="Arial"/>
          <w:bCs/>
          <w:i/>
          <w:iCs/>
          <w:szCs w:val="24"/>
        </w:rPr>
      </w:pPr>
      <w:r w:rsidRPr="000143BE">
        <w:rPr>
          <w:rFonts w:ascii="Arial" w:hAnsi="Arial" w:cs="Arial"/>
          <w:bCs/>
          <w:i/>
          <w:iCs/>
          <w:szCs w:val="24"/>
        </w:rPr>
        <w:t xml:space="preserve">&lt;Customise local information about potential impacts on Council’s plans and projects&gt; </w:t>
      </w:r>
    </w:p>
    <w:p w14:paraId="76F8BE38" w14:textId="5BC84732" w:rsidR="004D7895" w:rsidRPr="000143BE" w:rsidRDefault="004D7895" w:rsidP="004D7895">
      <w:pPr>
        <w:pStyle w:val="PlainText"/>
        <w:spacing w:before="120" w:after="120"/>
        <w:rPr>
          <w:rFonts w:ascii="Arial" w:hAnsi="Arial" w:cs="Arial"/>
          <w:sz w:val="24"/>
          <w:szCs w:val="24"/>
        </w:rPr>
      </w:pPr>
      <w:r w:rsidRPr="000143BE">
        <w:rPr>
          <w:rFonts w:ascii="Arial" w:hAnsi="Arial" w:cs="Arial"/>
          <w:sz w:val="24"/>
          <w:szCs w:val="24"/>
        </w:rPr>
        <w:t>Councils need to be in a position to deliver quality infrastructure and open spaces if they are to attract homebuyers, housing and commercial development and business investment and these reforms put this at risk.</w:t>
      </w:r>
    </w:p>
    <w:p w14:paraId="3FA66CB8" w14:textId="6A171400" w:rsidR="004D7895" w:rsidRPr="00507FC1" w:rsidRDefault="004D7895" w:rsidP="00507FC1">
      <w:pPr>
        <w:pStyle w:val="PlainText"/>
        <w:spacing w:before="120" w:after="120"/>
        <w:rPr>
          <w:rFonts w:ascii="Arial" w:hAnsi="Arial" w:cs="Arial"/>
          <w:b/>
          <w:bCs/>
          <w:sz w:val="24"/>
          <w:szCs w:val="24"/>
        </w:rPr>
      </w:pPr>
      <w:r w:rsidRPr="00507FC1">
        <w:rPr>
          <w:rFonts w:ascii="Arial" w:hAnsi="Arial" w:cs="Arial"/>
          <w:sz w:val="24"/>
          <w:szCs w:val="24"/>
        </w:rPr>
        <w:t xml:space="preserve">Councils also object to the Government’s decision to tie reform of the rate peg to cater for population growth to reductions in infrastructure contributions. </w:t>
      </w:r>
      <w:r w:rsidR="00DD2228" w:rsidRPr="00507FC1">
        <w:rPr>
          <w:rFonts w:ascii="Arial" w:hAnsi="Arial" w:cs="Arial"/>
          <w:sz w:val="24"/>
          <w:szCs w:val="24"/>
        </w:rPr>
        <w:t xml:space="preserve">Reform of the rate peg is required independent of changes to contributions. </w:t>
      </w:r>
      <w:r w:rsidRPr="00507FC1">
        <w:rPr>
          <w:rFonts w:ascii="Arial" w:hAnsi="Arial" w:cs="Arial"/>
          <w:sz w:val="24"/>
          <w:szCs w:val="24"/>
        </w:rPr>
        <w:t>This presents a concerning cost shift from developers onto local government and ratepayers.</w:t>
      </w:r>
      <w:r w:rsidRPr="00507FC1">
        <w:rPr>
          <w:rFonts w:ascii="Arial" w:hAnsi="Arial" w:cs="Arial"/>
          <w:b/>
          <w:bCs/>
          <w:sz w:val="24"/>
          <w:szCs w:val="24"/>
        </w:rPr>
        <w:t xml:space="preserve"> </w:t>
      </w:r>
    </w:p>
    <w:p w14:paraId="69BDF475" w14:textId="0908414A" w:rsidR="00053844" w:rsidRPr="003C6CA7" w:rsidRDefault="004D7895" w:rsidP="00507FC1">
      <w:pPr>
        <w:pStyle w:val="PlainText"/>
        <w:spacing w:before="120" w:after="120"/>
        <w:rPr>
          <w:rFonts w:ascii="Arial" w:hAnsi="Arial" w:cs="Arial"/>
          <w:sz w:val="24"/>
          <w:szCs w:val="24"/>
        </w:rPr>
      </w:pPr>
      <w:r w:rsidRPr="00507FC1">
        <w:rPr>
          <w:rFonts w:ascii="Arial" w:hAnsi="Arial" w:cs="Arial"/>
          <w:sz w:val="24"/>
          <w:szCs w:val="24"/>
        </w:rPr>
        <w:t xml:space="preserve">It </w:t>
      </w:r>
      <w:r w:rsidRPr="003C6CA7">
        <w:rPr>
          <w:rFonts w:ascii="Arial" w:hAnsi="Arial" w:cs="Arial"/>
          <w:sz w:val="24"/>
          <w:szCs w:val="24"/>
        </w:rPr>
        <w:t>is premature to push forward with this legislation while so much of the infrastructure reform agenda remains unknown</w:t>
      </w:r>
      <w:r w:rsidR="00DD2228" w:rsidRPr="003C6CA7">
        <w:rPr>
          <w:rFonts w:ascii="Arial" w:hAnsi="Arial" w:cs="Arial"/>
          <w:sz w:val="24"/>
          <w:szCs w:val="24"/>
        </w:rPr>
        <w:t>.</w:t>
      </w:r>
    </w:p>
    <w:p w14:paraId="4A771E2B" w14:textId="4A3AA66C" w:rsidR="008E6222" w:rsidRPr="003C6CA7" w:rsidRDefault="008E6222" w:rsidP="00507FC1">
      <w:pPr>
        <w:autoSpaceDE w:val="0"/>
        <w:autoSpaceDN w:val="0"/>
        <w:adjustRightInd w:val="0"/>
        <w:spacing w:before="120" w:after="120"/>
        <w:jc w:val="left"/>
        <w:rPr>
          <w:rFonts w:ascii="Arial" w:hAnsi="Arial" w:cs="Arial"/>
        </w:rPr>
      </w:pPr>
      <w:r w:rsidRPr="003C6CA7">
        <w:rPr>
          <w:rFonts w:ascii="Arial" w:hAnsi="Arial" w:cs="Arial"/>
        </w:rPr>
        <w:t xml:space="preserve">Local Government NSW (LGNSW) has been advocating this position on </w:t>
      </w:r>
      <w:r w:rsidR="002745A3">
        <w:rPr>
          <w:rFonts w:ascii="Arial" w:hAnsi="Arial" w:cs="Arial"/>
        </w:rPr>
        <w:t xml:space="preserve">our </w:t>
      </w:r>
      <w:r w:rsidRPr="003C6CA7">
        <w:rPr>
          <w:rFonts w:ascii="Arial" w:hAnsi="Arial" w:cs="Arial"/>
        </w:rPr>
        <w:t xml:space="preserve">behalf and has met with </w:t>
      </w:r>
      <w:r w:rsidR="00507FC1" w:rsidRPr="003C6CA7">
        <w:rPr>
          <w:rFonts w:ascii="Arial" w:hAnsi="Arial" w:cs="Arial"/>
        </w:rPr>
        <w:t xml:space="preserve">the </w:t>
      </w:r>
      <w:r w:rsidRPr="003C6CA7">
        <w:rPr>
          <w:rFonts w:ascii="Arial" w:hAnsi="Arial" w:cs="Arial"/>
        </w:rPr>
        <w:t xml:space="preserve">Minister for Planning and Public Spaces the Hon Rob Stokes MP on </w:t>
      </w:r>
      <w:r w:rsidR="00507FC1" w:rsidRPr="003C6CA7">
        <w:rPr>
          <w:rFonts w:ascii="Arial" w:hAnsi="Arial" w:cs="Arial"/>
        </w:rPr>
        <w:t>several</w:t>
      </w:r>
      <w:r w:rsidRPr="003C6CA7">
        <w:rPr>
          <w:rFonts w:ascii="Arial" w:hAnsi="Arial" w:cs="Arial"/>
        </w:rPr>
        <w:t xml:space="preserve"> occasions to stress that councils and their communities must </w:t>
      </w:r>
      <w:r w:rsidRPr="003C6CA7">
        <w:rPr>
          <w:rFonts w:ascii="Arial" w:hAnsi="Arial" w:cs="Arial"/>
          <w:i/>
          <w:iCs/>
        </w:rPr>
        <w:t>not</w:t>
      </w:r>
      <w:r w:rsidRPr="003C6CA7">
        <w:rPr>
          <w:rFonts w:ascii="Arial" w:hAnsi="Arial" w:cs="Arial"/>
        </w:rPr>
        <w:t xml:space="preserve"> be worse off under any </w:t>
      </w:r>
      <w:r w:rsidR="002745A3">
        <w:rPr>
          <w:rFonts w:ascii="Arial" w:hAnsi="Arial" w:cs="Arial"/>
        </w:rPr>
        <w:t>reforms</w:t>
      </w:r>
      <w:r w:rsidRPr="003C6CA7">
        <w:rPr>
          <w:rFonts w:ascii="Arial" w:hAnsi="Arial" w:cs="Arial"/>
        </w:rPr>
        <w:t xml:space="preserve">. </w:t>
      </w:r>
    </w:p>
    <w:p w14:paraId="559EBB2D" w14:textId="389E5DA1" w:rsidR="008E6222" w:rsidRPr="003C6CA7" w:rsidRDefault="008E6222" w:rsidP="00507FC1">
      <w:pPr>
        <w:autoSpaceDE w:val="0"/>
        <w:autoSpaceDN w:val="0"/>
        <w:adjustRightInd w:val="0"/>
        <w:spacing w:before="120" w:after="120"/>
        <w:jc w:val="left"/>
        <w:rPr>
          <w:rFonts w:ascii="Arial" w:hAnsi="Arial" w:cs="Arial"/>
        </w:rPr>
      </w:pPr>
      <w:r w:rsidRPr="003C6CA7">
        <w:rPr>
          <w:rFonts w:ascii="Arial" w:hAnsi="Arial" w:cs="Arial"/>
        </w:rPr>
        <w:t xml:space="preserve">LGNSW has made a </w:t>
      </w:r>
      <w:hyperlink r:id="rId7" w:history="1">
        <w:r w:rsidRPr="003C6CA7">
          <w:rPr>
            <w:rStyle w:val="Hyperlink"/>
            <w:rFonts w:ascii="Arial" w:hAnsi="Arial" w:cs="Arial"/>
          </w:rPr>
          <w:t>submission</w:t>
        </w:r>
      </w:hyperlink>
      <w:r w:rsidRPr="003C6CA7">
        <w:rPr>
          <w:rFonts w:ascii="Arial" w:hAnsi="Arial" w:cs="Arial"/>
        </w:rPr>
        <w:t xml:space="preserve"> to the parliamentary inquiry</w:t>
      </w:r>
      <w:r w:rsidR="003C6CA7" w:rsidRPr="003C6CA7">
        <w:rPr>
          <w:rFonts w:ascii="Arial" w:hAnsi="Arial" w:cs="Arial"/>
        </w:rPr>
        <w:t>,</w:t>
      </w:r>
      <w:r w:rsidRPr="003C6CA7">
        <w:rPr>
          <w:rFonts w:ascii="Arial" w:hAnsi="Arial" w:cs="Arial"/>
        </w:rPr>
        <w:t xml:space="preserve"> </w:t>
      </w:r>
      <w:r w:rsidR="003C6CA7" w:rsidRPr="003C6CA7">
        <w:rPr>
          <w:rFonts w:ascii="Arial" w:hAnsi="Arial" w:cs="Arial"/>
          <w:szCs w:val="24"/>
        </w:rPr>
        <w:t xml:space="preserve">opposing the passage of the Bill, </w:t>
      </w:r>
      <w:r w:rsidRPr="003C6CA7">
        <w:rPr>
          <w:rFonts w:ascii="Arial" w:hAnsi="Arial" w:cs="Arial"/>
        </w:rPr>
        <w:t>and on Friday 16 July LGNSW President Linda Scott spoke at the inquiry hearing alongside other local government representatives to present a united front on this issue.</w:t>
      </w:r>
    </w:p>
    <w:p w14:paraId="4AF03166" w14:textId="672FA8BE" w:rsidR="008E6222" w:rsidRPr="00507FC1" w:rsidRDefault="00507FC1" w:rsidP="00507FC1">
      <w:pPr>
        <w:autoSpaceDE w:val="0"/>
        <w:autoSpaceDN w:val="0"/>
        <w:adjustRightInd w:val="0"/>
        <w:spacing w:before="120" w:after="120"/>
        <w:jc w:val="left"/>
        <w:rPr>
          <w:rFonts w:ascii="Arial" w:hAnsi="Arial" w:cs="Arial"/>
        </w:rPr>
      </w:pPr>
      <w:r w:rsidRPr="003C6CA7">
        <w:rPr>
          <w:rFonts w:ascii="Arial" w:hAnsi="Arial" w:cs="Arial"/>
        </w:rPr>
        <w:t>LGNSW will continue its advocacy efforts</w:t>
      </w:r>
      <w:r w:rsidR="002745A3">
        <w:rPr>
          <w:rFonts w:ascii="Arial" w:hAnsi="Arial" w:cs="Arial"/>
        </w:rPr>
        <w:t xml:space="preserve"> on our behalf </w:t>
      </w:r>
      <w:r w:rsidRPr="003C6CA7">
        <w:rPr>
          <w:rFonts w:ascii="Arial" w:hAnsi="Arial" w:cs="Arial"/>
        </w:rPr>
        <w:t xml:space="preserve">and is asking councils in NSW to add their voice in </w:t>
      </w:r>
      <w:r w:rsidR="008E6222" w:rsidRPr="003C6CA7">
        <w:rPr>
          <w:rFonts w:ascii="Arial" w:hAnsi="Arial" w:cs="Arial"/>
        </w:rPr>
        <w:t>calling on the NSW Government to withdraw the Bill from the NSW Parliament</w:t>
      </w:r>
      <w:r w:rsidR="00383471">
        <w:rPr>
          <w:rFonts w:ascii="Arial" w:hAnsi="Arial" w:cs="Arial"/>
        </w:rPr>
        <w:t>.</w:t>
      </w:r>
    </w:p>
    <w:p w14:paraId="105C1A99" w14:textId="77777777" w:rsidR="00053844" w:rsidRPr="009E2DB4" w:rsidRDefault="00053844" w:rsidP="009E2DB4">
      <w:pPr>
        <w:tabs>
          <w:tab w:val="left" w:pos="0"/>
        </w:tabs>
        <w:textAlignment w:val="baseline"/>
        <w:rPr>
          <w:rFonts w:ascii="Arial" w:hAnsi="Arial" w:cs="Arial"/>
          <w:szCs w:val="24"/>
        </w:rPr>
      </w:pPr>
    </w:p>
    <w:sectPr w:rsidR="00053844" w:rsidRPr="009E2DB4" w:rsidSect="00735EA9">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4FD"/>
    <w:multiLevelType w:val="hybridMultilevel"/>
    <w:tmpl w:val="53CE7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731CF"/>
    <w:multiLevelType w:val="hybridMultilevel"/>
    <w:tmpl w:val="BA8ACF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562346"/>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5523CF8"/>
    <w:multiLevelType w:val="singleLevel"/>
    <w:tmpl w:val="0C090019"/>
    <w:lvl w:ilvl="0">
      <w:start w:val="1"/>
      <w:numFmt w:val="lowerLetter"/>
      <w:lvlText w:val="(%1)"/>
      <w:lvlJc w:val="left"/>
      <w:pPr>
        <w:tabs>
          <w:tab w:val="num" w:pos="360"/>
        </w:tabs>
        <w:ind w:left="360" w:hanging="360"/>
      </w:pPr>
      <w:rPr>
        <w:rFonts w:hint="default"/>
      </w:rPr>
    </w:lvl>
  </w:abstractNum>
  <w:abstractNum w:abstractNumId="4" w15:restartNumberingAfterBreak="0">
    <w:nsid w:val="08B95835"/>
    <w:multiLevelType w:val="hybridMultilevel"/>
    <w:tmpl w:val="A9467A8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722912"/>
    <w:multiLevelType w:val="multilevel"/>
    <w:tmpl w:val="B5D6852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74775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120F94"/>
    <w:multiLevelType w:val="hybridMultilevel"/>
    <w:tmpl w:val="942AB47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8" w15:restartNumberingAfterBreak="0">
    <w:nsid w:val="1DE76579"/>
    <w:multiLevelType w:val="hybridMultilevel"/>
    <w:tmpl w:val="2362BE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290F17"/>
    <w:multiLevelType w:val="hybridMultilevel"/>
    <w:tmpl w:val="597C67E4"/>
    <w:lvl w:ilvl="0" w:tplc="A614D46A">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9C0336"/>
    <w:multiLevelType w:val="hybridMultilevel"/>
    <w:tmpl w:val="6A9A1A5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7819B3"/>
    <w:multiLevelType w:val="singleLevel"/>
    <w:tmpl w:val="E2DE2296"/>
    <w:lvl w:ilvl="0">
      <w:start w:val="5"/>
      <w:numFmt w:val="lowerLetter"/>
      <w:lvlText w:val="(%1)"/>
      <w:lvlJc w:val="left"/>
      <w:pPr>
        <w:tabs>
          <w:tab w:val="num" w:pos="360"/>
        </w:tabs>
        <w:ind w:left="360" w:hanging="360"/>
      </w:pPr>
      <w:rPr>
        <w:rFonts w:hint="default"/>
      </w:rPr>
    </w:lvl>
  </w:abstractNum>
  <w:abstractNum w:abstractNumId="12" w15:restartNumberingAfterBreak="0">
    <w:nsid w:val="2957373A"/>
    <w:multiLevelType w:val="hybridMultilevel"/>
    <w:tmpl w:val="07440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B26A67"/>
    <w:multiLevelType w:val="hybridMultilevel"/>
    <w:tmpl w:val="98AA16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A2EB1"/>
    <w:multiLevelType w:val="hybridMultilevel"/>
    <w:tmpl w:val="5EDA5D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C65CE8"/>
    <w:multiLevelType w:val="hybridMultilevel"/>
    <w:tmpl w:val="0BB6A7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352DE7"/>
    <w:multiLevelType w:val="hybridMultilevel"/>
    <w:tmpl w:val="64C08A80"/>
    <w:lvl w:ilvl="0" w:tplc="A614D46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EB29AD"/>
    <w:multiLevelType w:val="hybridMultilevel"/>
    <w:tmpl w:val="FBB63C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03002FD"/>
    <w:multiLevelType w:val="hybridMultilevel"/>
    <w:tmpl w:val="6A9A1A5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890F54"/>
    <w:multiLevelType w:val="hybridMultilevel"/>
    <w:tmpl w:val="ECE46F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0D3E89"/>
    <w:multiLevelType w:val="hybridMultilevel"/>
    <w:tmpl w:val="466E618C"/>
    <w:lvl w:ilvl="0" w:tplc="C4B0205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55CA65F5"/>
    <w:multiLevelType w:val="hybridMultilevel"/>
    <w:tmpl w:val="5A7CA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D86FFF"/>
    <w:multiLevelType w:val="hybridMultilevel"/>
    <w:tmpl w:val="5C4EA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044D65"/>
    <w:multiLevelType w:val="hybridMultilevel"/>
    <w:tmpl w:val="E076CC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8E0B47"/>
    <w:multiLevelType w:val="hybridMultilevel"/>
    <w:tmpl w:val="C6983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9A3015"/>
    <w:multiLevelType w:val="hybridMultilevel"/>
    <w:tmpl w:val="A8A09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295647"/>
    <w:multiLevelType w:val="hybridMultilevel"/>
    <w:tmpl w:val="760C4E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A405437"/>
    <w:multiLevelType w:val="multilevel"/>
    <w:tmpl w:val="9CE476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B57478"/>
    <w:multiLevelType w:val="singleLevel"/>
    <w:tmpl w:val="E2DE2296"/>
    <w:lvl w:ilvl="0">
      <w:start w:val="5"/>
      <w:numFmt w:val="lowerLetter"/>
      <w:lvlText w:val="(%1)"/>
      <w:lvlJc w:val="left"/>
      <w:pPr>
        <w:tabs>
          <w:tab w:val="num" w:pos="360"/>
        </w:tabs>
        <w:ind w:left="360" w:hanging="360"/>
      </w:pPr>
      <w:rPr>
        <w:rFonts w:hint="default"/>
      </w:rPr>
    </w:lvl>
  </w:abstractNum>
  <w:abstractNum w:abstractNumId="29" w15:restartNumberingAfterBreak="0">
    <w:nsid w:val="729F0283"/>
    <w:multiLevelType w:val="hybridMultilevel"/>
    <w:tmpl w:val="FA18FCD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73682F23"/>
    <w:multiLevelType w:val="hybridMultilevel"/>
    <w:tmpl w:val="1DFA5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6"/>
  </w:num>
  <w:num w:numId="4">
    <w:abstractNumId w:val="11"/>
  </w:num>
  <w:num w:numId="5">
    <w:abstractNumId w:val="2"/>
  </w:num>
  <w:num w:numId="6">
    <w:abstractNumId w:val="0"/>
  </w:num>
  <w:num w:numId="7">
    <w:abstractNumId w:val="24"/>
  </w:num>
  <w:num w:numId="8">
    <w:abstractNumId w:val="21"/>
  </w:num>
  <w:num w:numId="9">
    <w:abstractNumId w:val="26"/>
  </w:num>
  <w:num w:numId="10">
    <w:abstractNumId w:val="22"/>
  </w:num>
  <w:num w:numId="11">
    <w:abstractNumId w:val="30"/>
  </w:num>
  <w:num w:numId="12">
    <w:abstractNumId w:val="25"/>
  </w:num>
  <w:num w:numId="13">
    <w:abstractNumId w:val="13"/>
  </w:num>
  <w:num w:numId="14">
    <w:abstractNumId w:val="16"/>
  </w:num>
  <w:num w:numId="15">
    <w:abstractNumId w:val="9"/>
  </w:num>
  <w:num w:numId="16">
    <w:abstractNumId w:val="17"/>
  </w:num>
  <w:num w:numId="17">
    <w:abstractNumId w:val="27"/>
  </w:num>
  <w:num w:numId="18">
    <w:abstractNumId w:val="5"/>
  </w:num>
  <w:num w:numId="19">
    <w:abstractNumId w:val="8"/>
  </w:num>
  <w:num w:numId="20">
    <w:abstractNumId w:val="20"/>
  </w:num>
  <w:num w:numId="21">
    <w:abstractNumId w:val="12"/>
  </w:num>
  <w:num w:numId="22">
    <w:abstractNumId w:val="29"/>
  </w:num>
  <w:num w:numId="23">
    <w:abstractNumId w:val="19"/>
  </w:num>
  <w:num w:numId="24">
    <w:abstractNumId w:val="4"/>
  </w:num>
  <w:num w:numId="25">
    <w:abstractNumId w:val="18"/>
  </w:num>
  <w:num w:numId="26">
    <w:abstractNumId w:val="7"/>
  </w:num>
  <w:num w:numId="27">
    <w:abstractNumId w:val="14"/>
  </w:num>
  <w:num w:numId="28">
    <w:abstractNumId w:val="23"/>
  </w:num>
  <w:num w:numId="29">
    <w:abstractNumId w:val="10"/>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215653"/>
    <w:docVar w:name="DocNumber" w:val="52534149"/>
    <w:docVar w:name="docsetid" w:val="215653"/>
    <w:docVar w:name="DWTemplateDocSetID" w:val="3234333"/>
    <w:docVar w:name="DWTemplateDocSetVersion" w:val="7"/>
  </w:docVars>
  <w:rsids>
    <w:rsidRoot w:val="00297C6D"/>
    <w:rsid w:val="000104D0"/>
    <w:rsid w:val="000143BE"/>
    <w:rsid w:val="0002217F"/>
    <w:rsid w:val="000230DD"/>
    <w:rsid w:val="000525EC"/>
    <w:rsid w:val="00053844"/>
    <w:rsid w:val="0007479A"/>
    <w:rsid w:val="000830D6"/>
    <w:rsid w:val="0008401A"/>
    <w:rsid w:val="0009025C"/>
    <w:rsid w:val="000B568A"/>
    <w:rsid w:val="000B5E8F"/>
    <w:rsid w:val="000C5AB1"/>
    <w:rsid w:val="000C7698"/>
    <w:rsid w:val="000E663C"/>
    <w:rsid w:val="00103463"/>
    <w:rsid w:val="00111909"/>
    <w:rsid w:val="001143D8"/>
    <w:rsid w:val="001179A5"/>
    <w:rsid w:val="00117ED9"/>
    <w:rsid w:val="0012093A"/>
    <w:rsid w:val="00125FD6"/>
    <w:rsid w:val="0013438D"/>
    <w:rsid w:val="00144B58"/>
    <w:rsid w:val="00146D5D"/>
    <w:rsid w:val="00157414"/>
    <w:rsid w:val="00176D6C"/>
    <w:rsid w:val="001820A0"/>
    <w:rsid w:val="001B3CB3"/>
    <w:rsid w:val="001C1875"/>
    <w:rsid w:val="001D00DD"/>
    <w:rsid w:val="001D44F8"/>
    <w:rsid w:val="001D6304"/>
    <w:rsid w:val="001E7A31"/>
    <w:rsid w:val="00200BAD"/>
    <w:rsid w:val="00204E6E"/>
    <w:rsid w:val="00206951"/>
    <w:rsid w:val="00206DB2"/>
    <w:rsid w:val="00211431"/>
    <w:rsid w:val="00212C1D"/>
    <w:rsid w:val="00214111"/>
    <w:rsid w:val="00225410"/>
    <w:rsid w:val="002376E8"/>
    <w:rsid w:val="00241382"/>
    <w:rsid w:val="00244C0F"/>
    <w:rsid w:val="002506FF"/>
    <w:rsid w:val="00251ADF"/>
    <w:rsid w:val="00255C8A"/>
    <w:rsid w:val="00261138"/>
    <w:rsid w:val="002745A3"/>
    <w:rsid w:val="00297C6D"/>
    <w:rsid w:val="002A5A7C"/>
    <w:rsid w:val="002B1E4D"/>
    <w:rsid w:val="002B2869"/>
    <w:rsid w:val="002B520A"/>
    <w:rsid w:val="002E2EFC"/>
    <w:rsid w:val="002F071C"/>
    <w:rsid w:val="002F1730"/>
    <w:rsid w:val="0030146C"/>
    <w:rsid w:val="003146FE"/>
    <w:rsid w:val="00324CDF"/>
    <w:rsid w:val="00324DF2"/>
    <w:rsid w:val="00333563"/>
    <w:rsid w:val="00367A5A"/>
    <w:rsid w:val="00376511"/>
    <w:rsid w:val="003815C2"/>
    <w:rsid w:val="00383471"/>
    <w:rsid w:val="00395C36"/>
    <w:rsid w:val="003B0D58"/>
    <w:rsid w:val="003C6CA7"/>
    <w:rsid w:val="003D5FB3"/>
    <w:rsid w:val="003D67C4"/>
    <w:rsid w:val="00432886"/>
    <w:rsid w:val="00460541"/>
    <w:rsid w:val="00470BFB"/>
    <w:rsid w:val="004844C1"/>
    <w:rsid w:val="004845EB"/>
    <w:rsid w:val="004A645A"/>
    <w:rsid w:val="004B4241"/>
    <w:rsid w:val="004C108F"/>
    <w:rsid w:val="004D225B"/>
    <w:rsid w:val="004D7895"/>
    <w:rsid w:val="004F36DE"/>
    <w:rsid w:val="00507FC1"/>
    <w:rsid w:val="00526331"/>
    <w:rsid w:val="0054373E"/>
    <w:rsid w:val="00544000"/>
    <w:rsid w:val="00550F19"/>
    <w:rsid w:val="00557C59"/>
    <w:rsid w:val="005612AE"/>
    <w:rsid w:val="00562856"/>
    <w:rsid w:val="005641C3"/>
    <w:rsid w:val="00593186"/>
    <w:rsid w:val="00596ED9"/>
    <w:rsid w:val="00597ECB"/>
    <w:rsid w:val="005A2312"/>
    <w:rsid w:val="005A3124"/>
    <w:rsid w:val="005B2DAA"/>
    <w:rsid w:val="005C3349"/>
    <w:rsid w:val="005C3B6A"/>
    <w:rsid w:val="005D009D"/>
    <w:rsid w:val="005D391F"/>
    <w:rsid w:val="005D5FEC"/>
    <w:rsid w:val="00616ADD"/>
    <w:rsid w:val="00621E92"/>
    <w:rsid w:val="0065749F"/>
    <w:rsid w:val="00672149"/>
    <w:rsid w:val="00680708"/>
    <w:rsid w:val="006B44B4"/>
    <w:rsid w:val="006C009B"/>
    <w:rsid w:val="006D0E42"/>
    <w:rsid w:val="006E697A"/>
    <w:rsid w:val="00701C7A"/>
    <w:rsid w:val="0070549C"/>
    <w:rsid w:val="0070716B"/>
    <w:rsid w:val="00710D89"/>
    <w:rsid w:val="00711771"/>
    <w:rsid w:val="00721B86"/>
    <w:rsid w:val="00735EA9"/>
    <w:rsid w:val="00746517"/>
    <w:rsid w:val="00760665"/>
    <w:rsid w:val="0076447E"/>
    <w:rsid w:val="007769C4"/>
    <w:rsid w:val="007858C5"/>
    <w:rsid w:val="00793831"/>
    <w:rsid w:val="00797396"/>
    <w:rsid w:val="0079796A"/>
    <w:rsid w:val="007A09C1"/>
    <w:rsid w:val="007B66FC"/>
    <w:rsid w:val="007C5120"/>
    <w:rsid w:val="007D0D04"/>
    <w:rsid w:val="007E2058"/>
    <w:rsid w:val="007F1B5E"/>
    <w:rsid w:val="00807067"/>
    <w:rsid w:val="00810ABD"/>
    <w:rsid w:val="0082122D"/>
    <w:rsid w:val="0084032F"/>
    <w:rsid w:val="00860A97"/>
    <w:rsid w:val="008610A9"/>
    <w:rsid w:val="00885ED6"/>
    <w:rsid w:val="008A38D6"/>
    <w:rsid w:val="008A4F02"/>
    <w:rsid w:val="008B3992"/>
    <w:rsid w:val="008D36A2"/>
    <w:rsid w:val="008D6811"/>
    <w:rsid w:val="008E4835"/>
    <w:rsid w:val="008E6222"/>
    <w:rsid w:val="008F053C"/>
    <w:rsid w:val="008F2696"/>
    <w:rsid w:val="00900AB1"/>
    <w:rsid w:val="00910E9C"/>
    <w:rsid w:val="009430A3"/>
    <w:rsid w:val="00955A8E"/>
    <w:rsid w:val="00976AAA"/>
    <w:rsid w:val="00980EF7"/>
    <w:rsid w:val="009835B3"/>
    <w:rsid w:val="009A13A0"/>
    <w:rsid w:val="009B0669"/>
    <w:rsid w:val="009B20EB"/>
    <w:rsid w:val="009B3E9E"/>
    <w:rsid w:val="009D0377"/>
    <w:rsid w:val="009D31AF"/>
    <w:rsid w:val="009D76E6"/>
    <w:rsid w:val="009E2DB4"/>
    <w:rsid w:val="009F0F1D"/>
    <w:rsid w:val="00A014F2"/>
    <w:rsid w:val="00A119CF"/>
    <w:rsid w:val="00A124B7"/>
    <w:rsid w:val="00A40138"/>
    <w:rsid w:val="00A426D6"/>
    <w:rsid w:val="00A44958"/>
    <w:rsid w:val="00A46A0B"/>
    <w:rsid w:val="00A46DDA"/>
    <w:rsid w:val="00A50CD8"/>
    <w:rsid w:val="00A53961"/>
    <w:rsid w:val="00A60FF4"/>
    <w:rsid w:val="00A658BC"/>
    <w:rsid w:val="00A70CA3"/>
    <w:rsid w:val="00A8186C"/>
    <w:rsid w:val="00A8575A"/>
    <w:rsid w:val="00AA23D1"/>
    <w:rsid w:val="00AA6576"/>
    <w:rsid w:val="00AC6790"/>
    <w:rsid w:val="00AC6FEC"/>
    <w:rsid w:val="00B14383"/>
    <w:rsid w:val="00B14F83"/>
    <w:rsid w:val="00B21924"/>
    <w:rsid w:val="00B34B7F"/>
    <w:rsid w:val="00B44C14"/>
    <w:rsid w:val="00B473EC"/>
    <w:rsid w:val="00B53053"/>
    <w:rsid w:val="00B600DC"/>
    <w:rsid w:val="00B679F6"/>
    <w:rsid w:val="00B71DA4"/>
    <w:rsid w:val="00B8621C"/>
    <w:rsid w:val="00B870FA"/>
    <w:rsid w:val="00B871AA"/>
    <w:rsid w:val="00BD393C"/>
    <w:rsid w:val="00BD56B1"/>
    <w:rsid w:val="00BF1BE8"/>
    <w:rsid w:val="00C013A2"/>
    <w:rsid w:val="00C110B2"/>
    <w:rsid w:val="00C43239"/>
    <w:rsid w:val="00C51675"/>
    <w:rsid w:val="00C52300"/>
    <w:rsid w:val="00C54430"/>
    <w:rsid w:val="00C66BD1"/>
    <w:rsid w:val="00CA4950"/>
    <w:rsid w:val="00CB3E01"/>
    <w:rsid w:val="00CB6655"/>
    <w:rsid w:val="00CC370E"/>
    <w:rsid w:val="00CC7FEA"/>
    <w:rsid w:val="00CD5B11"/>
    <w:rsid w:val="00CE0858"/>
    <w:rsid w:val="00CE4EAF"/>
    <w:rsid w:val="00D0270A"/>
    <w:rsid w:val="00D074D2"/>
    <w:rsid w:val="00D222DC"/>
    <w:rsid w:val="00D30702"/>
    <w:rsid w:val="00D30D7A"/>
    <w:rsid w:val="00D40DF3"/>
    <w:rsid w:val="00D51032"/>
    <w:rsid w:val="00D576B1"/>
    <w:rsid w:val="00D62B34"/>
    <w:rsid w:val="00D806B0"/>
    <w:rsid w:val="00D94563"/>
    <w:rsid w:val="00DA1F24"/>
    <w:rsid w:val="00DA7028"/>
    <w:rsid w:val="00DB3A97"/>
    <w:rsid w:val="00DD2228"/>
    <w:rsid w:val="00DD6659"/>
    <w:rsid w:val="00DE314F"/>
    <w:rsid w:val="00DF07DF"/>
    <w:rsid w:val="00E0436A"/>
    <w:rsid w:val="00E3070C"/>
    <w:rsid w:val="00E36049"/>
    <w:rsid w:val="00E5313D"/>
    <w:rsid w:val="00E63968"/>
    <w:rsid w:val="00E77384"/>
    <w:rsid w:val="00E859B6"/>
    <w:rsid w:val="00EA6CEB"/>
    <w:rsid w:val="00EC2D13"/>
    <w:rsid w:val="00ED541B"/>
    <w:rsid w:val="00EE41CC"/>
    <w:rsid w:val="00EF3A35"/>
    <w:rsid w:val="00F15DA5"/>
    <w:rsid w:val="00F169F3"/>
    <w:rsid w:val="00F37495"/>
    <w:rsid w:val="00F51404"/>
    <w:rsid w:val="00F52769"/>
    <w:rsid w:val="00F5601F"/>
    <w:rsid w:val="00F57BE7"/>
    <w:rsid w:val="00F72FA5"/>
    <w:rsid w:val="00F80E63"/>
    <w:rsid w:val="00F94AC7"/>
    <w:rsid w:val="00FB6B77"/>
    <w:rsid w:val="00FC1FBC"/>
    <w:rsid w:val="00FE4330"/>
    <w:rsid w:val="00FF74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5BC17"/>
  <w15:docId w15:val="{DF747F2D-1E89-4AA3-A8B2-1FAD6D00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CEB"/>
    <w:pPr>
      <w:jc w:val="both"/>
    </w:pPr>
    <w:rPr>
      <w:sz w:val="24"/>
    </w:rPr>
  </w:style>
  <w:style w:type="paragraph" w:styleId="Heading1">
    <w:name w:val="heading 1"/>
    <w:basedOn w:val="Normal"/>
    <w:next w:val="Normal"/>
    <w:qFormat/>
    <w:rsid w:val="00EA6CEB"/>
    <w:pPr>
      <w:keepNext/>
      <w:ind w:left="1701" w:hanging="1701"/>
      <w:jc w:val="left"/>
      <w:outlineLvl w:val="0"/>
    </w:pPr>
    <w:rPr>
      <w:b/>
      <w:caps/>
    </w:rPr>
  </w:style>
  <w:style w:type="paragraph" w:styleId="Heading2">
    <w:name w:val="heading 2"/>
    <w:basedOn w:val="Normal"/>
    <w:next w:val="Normal"/>
    <w:qFormat/>
    <w:rsid w:val="00EA6CEB"/>
    <w:pPr>
      <w:keepNext/>
      <w:ind w:left="1701" w:hanging="1701"/>
      <w:outlineLvl w:val="1"/>
    </w:pPr>
    <w:rPr>
      <w:b/>
      <w:caps/>
    </w:rPr>
  </w:style>
  <w:style w:type="paragraph" w:styleId="Heading3">
    <w:name w:val="heading 3"/>
    <w:basedOn w:val="Normal"/>
    <w:next w:val="Normal"/>
    <w:link w:val="Heading3Char"/>
    <w:semiHidden/>
    <w:unhideWhenUsed/>
    <w:qFormat/>
    <w:rsid w:val="0038347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Dept">
    <w:name w:val="CommitteeDept"/>
    <w:basedOn w:val="Normal"/>
    <w:rsid w:val="00EA6CEB"/>
    <w:pPr>
      <w:jc w:val="left"/>
    </w:pPr>
  </w:style>
  <w:style w:type="paragraph" w:customStyle="1" w:styleId="Confidential">
    <w:name w:val="Confidential"/>
    <w:basedOn w:val="Normal"/>
    <w:rsid w:val="00EA6CEB"/>
    <w:pPr>
      <w:tabs>
        <w:tab w:val="left" w:pos="3969"/>
      </w:tabs>
      <w:ind w:left="567" w:hanging="567"/>
    </w:pPr>
  </w:style>
  <w:style w:type="paragraph" w:customStyle="1" w:styleId="Dept">
    <w:name w:val="Dept"/>
    <w:basedOn w:val="Heading2"/>
    <w:rsid w:val="00EA6CEB"/>
    <w:rPr>
      <w:caps w:val="0"/>
    </w:rPr>
  </w:style>
  <w:style w:type="paragraph" w:customStyle="1" w:styleId="FuturesPlan20">
    <w:name w:val="FuturesPlan20"/>
    <w:basedOn w:val="Normal"/>
    <w:next w:val="Normal"/>
    <w:rsid w:val="00EA6CEB"/>
  </w:style>
  <w:style w:type="paragraph" w:styleId="ListParagraph">
    <w:name w:val="List Paragraph"/>
    <w:basedOn w:val="Normal"/>
    <w:uiPriority w:val="34"/>
    <w:qFormat/>
    <w:rsid w:val="00125FD6"/>
    <w:pPr>
      <w:ind w:left="720"/>
      <w:contextualSpacing/>
    </w:pPr>
  </w:style>
  <w:style w:type="paragraph" w:styleId="BalloonText">
    <w:name w:val="Balloon Text"/>
    <w:basedOn w:val="Normal"/>
    <w:link w:val="BalloonTextChar"/>
    <w:rsid w:val="00FC1FBC"/>
    <w:rPr>
      <w:rFonts w:ascii="Tahoma" w:hAnsi="Tahoma" w:cs="Tahoma"/>
      <w:sz w:val="16"/>
      <w:szCs w:val="16"/>
    </w:rPr>
  </w:style>
  <w:style w:type="character" w:customStyle="1" w:styleId="BalloonTextChar">
    <w:name w:val="Balloon Text Char"/>
    <w:basedOn w:val="DefaultParagraphFont"/>
    <w:link w:val="BalloonText"/>
    <w:rsid w:val="00FC1FBC"/>
    <w:rPr>
      <w:rFonts w:ascii="Tahoma" w:hAnsi="Tahoma" w:cs="Tahoma"/>
      <w:sz w:val="16"/>
      <w:szCs w:val="16"/>
    </w:rPr>
  </w:style>
  <w:style w:type="paragraph" w:styleId="PlainText">
    <w:name w:val="Plain Text"/>
    <w:basedOn w:val="Normal"/>
    <w:link w:val="PlainTextChar"/>
    <w:uiPriority w:val="99"/>
    <w:unhideWhenUsed/>
    <w:rsid w:val="008A38D6"/>
    <w:pPr>
      <w:jc w:val="left"/>
    </w:pPr>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8A38D6"/>
    <w:rPr>
      <w:rFonts w:ascii="Calibri" w:eastAsia="Calibri" w:hAnsi="Calibri"/>
      <w:sz w:val="22"/>
      <w:szCs w:val="22"/>
      <w:lang w:eastAsia="en-US"/>
    </w:rPr>
  </w:style>
  <w:style w:type="character" w:styleId="CommentReference">
    <w:name w:val="annotation reference"/>
    <w:basedOn w:val="DefaultParagraphFont"/>
    <w:semiHidden/>
    <w:unhideWhenUsed/>
    <w:rsid w:val="00470BFB"/>
    <w:rPr>
      <w:sz w:val="16"/>
      <w:szCs w:val="16"/>
    </w:rPr>
  </w:style>
  <w:style w:type="paragraph" w:styleId="CommentText">
    <w:name w:val="annotation text"/>
    <w:basedOn w:val="Normal"/>
    <w:link w:val="CommentTextChar"/>
    <w:semiHidden/>
    <w:unhideWhenUsed/>
    <w:rsid w:val="00470BFB"/>
    <w:rPr>
      <w:sz w:val="20"/>
    </w:rPr>
  </w:style>
  <w:style w:type="character" w:customStyle="1" w:styleId="CommentTextChar">
    <w:name w:val="Comment Text Char"/>
    <w:basedOn w:val="DefaultParagraphFont"/>
    <w:link w:val="CommentText"/>
    <w:semiHidden/>
    <w:rsid w:val="00470BFB"/>
  </w:style>
  <w:style w:type="paragraph" w:styleId="CommentSubject">
    <w:name w:val="annotation subject"/>
    <w:basedOn w:val="CommentText"/>
    <w:next w:val="CommentText"/>
    <w:link w:val="CommentSubjectChar"/>
    <w:semiHidden/>
    <w:unhideWhenUsed/>
    <w:rsid w:val="00470BFB"/>
    <w:rPr>
      <w:b/>
      <w:bCs/>
    </w:rPr>
  </w:style>
  <w:style w:type="character" w:customStyle="1" w:styleId="CommentSubjectChar">
    <w:name w:val="Comment Subject Char"/>
    <w:basedOn w:val="CommentTextChar"/>
    <w:link w:val="CommentSubject"/>
    <w:semiHidden/>
    <w:rsid w:val="00470BFB"/>
    <w:rPr>
      <w:b/>
      <w:bCs/>
    </w:rPr>
  </w:style>
  <w:style w:type="character" w:styleId="Hyperlink">
    <w:name w:val="Hyperlink"/>
    <w:basedOn w:val="DefaultParagraphFont"/>
    <w:uiPriority w:val="99"/>
    <w:unhideWhenUsed/>
    <w:rsid w:val="007B66FC"/>
    <w:rPr>
      <w:color w:val="0000FF"/>
      <w:u w:val="single"/>
    </w:rPr>
  </w:style>
  <w:style w:type="paragraph" w:customStyle="1" w:styleId="Default">
    <w:name w:val="Default"/>
    <w:rsid w:val="00DD6659"/>
    <w:pPr>
      <w:autoSpaceDE w:val="0"/>
      <w:autoSpaceDN w:val="0"/>
      <w:adjustRightInd w:val="0"/>
    </w:pPr>
    <w:rPr>
      <w:rFonts w:ascii="Gotham Book" w:hAnsi="Gotham Book" w:cs="Gotham Book"/>
      <w:color w:val="000000"/>
      <w:sz w:val="24"/>
      <w:szCs w:val="24"/>
    </w:rPr>
  </w:style>
  <w:style w:type="character" w:customStyle="1" w:styleId="A8">
    <w:name w:val="A8"/>
    <w:uiPriority w:val="99"/>
    <w:rsid w:val="00DD6659"/>
    <w:rPr>
      <w:rFonts w:cs="Gotham Book"/>
      <w:color w:val="000000"/>
    </w:rPr>
  </w:style>
  <w:style w:type="paragraph" w:customStyle="1" w:styleId="StyleListParagraphArialAfter6pt">
    <w:name w:val="Style List Paragraph + Arial After:  6 pt"/>
    <w:basedOn w:val="ListParagraph"/>
    <w:rsid w:val="00F72FA5"/>
    <w:pPr>
      <w:spacing w:after="120"/>
    </w:pPr>
    <w:rPr>
      <w:rFonts w:ascii="Arial" w:hAnsi="Arial"/>
    </w:rPr>
  </w:style>
  <w:style w:type="paragraph" w:styleId="Revision">
    <w:name w:val="Revision"/>
    <w:hidden/>
    <w:uiPriority w:val="99"/>
    <w:semiHidden/>
    <w:rsid w:val="002A5A7C"/>
    <w:rPr>
      <w:sz w:val="24"/>
    </w:rPr>
  </w:style>
  <w:style w:type="paragraph" w:customStyle="1" w:styleId="xmsonormal">
    <w:name w:val="x_msonormal"/>
    <w:basedOn w:val="Normal"/>
    <w:rsid w:val="008E6222"/>
    <w:pPr>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E6222"/>
    <w:rPr>
      <w:color w:val="605E5C"/>
      <w:shd w:val="clear" w:color="auto" w:fill="E1DFDD"/>
    </w:rPr>
  </w:style>
  <w:style w:type="character" w:customStyle="1" w:styleId="Heading3Char">
    <w:name w:val="Heading 3 Char"/>
    <w:basedOn w:val="DefaultParagraphFont"/>
    <w:link w:val="Heading3"/>
    <w:semiHidden/>
    <w:rsid w:val="0038347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46313">
      <w:bodyDiv w:val="1"/>
      <w:marLeft w:val="0"/>
      <w:marRight w:val="0"/>
      <w:marTop w:val="0"/>
      <w:marBottom w:val="0"/>
      <w:divBdr>
        <w:top w:val="none" w:sz="0" w:space="0" w:color="auto"/>
        <w:left w:val="none" w:sz="0" w:space="0" w:color="auto"/>
        <w:bottom w:val="none" w:sz="0" w:space="0" w:color="auto"/>
        <w:right w:val="none" w:sz="0" w:space="0" w:color="auto"/>
      </w:divBdr>
    </w:div>
    <w:div w:id="1064907569">
      <w:bodyDiv w:val="1"/>
      <w:marLeft w:val="0"/>
      <w:marRight w:val="0"/>
      <w:marTop w:val="0"/>
      <w:marBottom w:val="0"/>
      <w:divBdr>
        <w:top w:val="none" w:sz="0" w:space="0" w:color="auto"/>
        <w:left w:val="none" w:sz="0" w:space="0" w:color="auto"/>
        <w:bottom w:val="none" w:sz="0" w:space="0" w:color="auto"/>
        <w:right w:val="none" w:sz="0" w:space="0" w:color="auto"/>
      </w:divBdr>
    </w:div>
    <w:div w:id="1544095269">
      <w:bodyDiv w:val="1"/>
      <w:marLeft w:val="0"/>
      <w:marRight w:val="0"/>
      <w:marTop w:val="0"/>
      <w:marBottom w:val="0"/>
      <w:divBdr>
        <w:top w:val="none" w:sz="0" w:space="0" w:color="auto"/>
        <w:left w:val="none" w:sz="0" w:space="0" w:color="auto"/>
        <w:bottom w:val="none" w:sz="0" w:space="0" w:color="auto"/>
        <w:right w:val="none" w:sz="0" w:space="0" w:color="auto"/>
      </w:divBdr>
    </w:div>
    <w:div w:id="1794059506">
      <w:bodyDiv w:val="1"/>
      <w:marLeft w:val="0"/>
      <w:marRight w:val="0"/>
      <w:marTop w:val="0"/>
      <w:marBottom w:val="0"/>
      <w:divBdr>
        <w:top w:val="none" w:sz="0" w:space="0" w:color="auto"/>
        <w:left w:val="none" w:sz="0" w:space="0" w:color="auto"/>
        <w:bottom w:val="none" w:sz="0" w:space="0" w:color="auto"/>
        <w:right w:val="none" w:sz="0" w:space="0" w:color="auto"/>
      </w:divBdr>
    </w:div>
    <w:div w:id="1849523098">
      <w:bodyDiv w:val="1"/>
      <w:marLeft w:val="0"/>
      <w:marRight w:val="0"/>
      <w:marTop w:val="0"/>
      <w:marBottom w:val="0"/>
      <w:divBdr>
        <w:top w:val="none" w:sz="0" w:space="0" w:color="auto"/>
        <w:left w:val="none" w:sz="0" w:space="0" w:color="auto"/>
        <w:bottom w:val="none" w:sz="0" w:space="0" w:color="auto"/>
        <w:right w:val="none" w:sz="0" w:space="0" w:color="auto"/>
      </w:divBdr>
    </w:div>
    <w:div w:id="19868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gnsw.org.au/common/Uploaded%20files/Submissions/2021/LGNSW_Submission_on_Inquiry_into_Infrastructure_Contributions_Bill_1107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gladysns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pbell\DataWorks\ECM\Template\3234333\General%20Report%20(DWNo1172063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7D5B-37A6-4164-8CE9-797DBBB4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C:\Users\ccampbell\DataWorks\ECM\Template\3234333\General Report (DWNo117206385).dotx</Template>
  <TotalTime>0</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ITEM</vt:lpstr>
    </vt:vector>
  </TitlesOfParts>
  <Company>ADI</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creator>pedney</dc:creator>
  <cp:lastModifiedBy>Mark Bransdon</cp:lastModifiedBy>
  <cp:revision>2</cp:revision>
  <cp:lastPrinted>2019-10-01T03:48:00Z</cp:lastPrinted>
  <dcterms:created xsi:type="dcterms:W3CDTF">2021-07-27T06:48:00Z</dcterms:created>
  <dcterms:modified xsi:type="dcterms:W3CDTF">2021-07-27T06:48:00Z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Mayoral Minute - Public Library Funding</vt:lpwstr>
  </property>
  <property fmtid="{D5CDD505-2E9C-101B-9397-08002B2CF9AE}" pid="3" name="DWDocClass">
    <vt:lpwstr>all access to edit</vt:lpwstr>
  </property>
  <property fmtid="{D5CDD505-2E9C-101B-9397-08002B2CF9AE}" pid="4" name="DWDocType">
    <vt:lpwstr>Template</vt:lpwstr>
  </property>
  <property fmtid="{D5CDD505-2E9C-101B-9397-08002B2CF9AE}" pid="5" name="DWDocAuthor">
    <vt:lpwstr/>
  </property>
  <property fmtid="{D5CDD505-2E9C-101B-9397-08002B2CF9AE}" pid="6" name="DWDocNo">
    <vt:i4>119825023</vt:i4>
  </property>
  <property fmtid="{D5CDD505-2E9C-101B-9397-08002B2CF9AE}" pid="7" name="DWDocSetID">
    <vt:i4>3956214</vt:i4>
  </property>
  <property fmtid="{D5CDD505-2E9C-101B-9397-08002B2CF9AE}" pid="8" name="DWDocVersion">
    <vt:i4>9</vt:i4>
  </property>
  <property fmtid="{D5CDD505-2E9C-101B-9397-08002B2CF9AE}" pid="9" name="DWDocClassId">
    <vt:lpwstr>360</vt:lpwstr>
  </property>
</Properties>
</file>